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6A539" w14:textId="77777777" w:rsidR="00926471" w:rsidRPr="00926471" w:rsidRDefault="00926471" w:rsidP="00926471">
      <w:pPr>
        <w:spacing w:after="0" w:line="240" w:lineRule="auto"/>
        <w:rPr>
          <w:rFonts w:ascii="Times New Roman" w:eastAsia="Times New Roman" w:hAnsi="Times New Roman" w:cs="Times New Roman"/>
          <w:b/>
          <w:bCs/>
          <w:sz w:val="24"/>
          <w:szCs w:val="24"/>
          <w:lang w:eastAsia="en-GB"/>
        </w:rPr>
      </w:pPr>
      <w:r w:rsidRPr="00926471">
        <w:rPr>
          <w:rFonts w:ascii="Times New Roman" w:eastAsia="Times New Roman" w:hAnsi="Times New Roman" w:cs="Times New Roman"/>
          <w:sz w:val="24"/>
          <w:szCs w:val="24"/>
          <w:lang w:eastAsia="en-GB"/>
        </w:rPr>
        <w:t>​</w:t>
      </w:r>
    </w:p>
    <w:p w14:paraId="670D4476" w14:textId="7475EA99" w:rsidR="00926471" w:rsidRPr="008A345C" w:rsidRDefault="008A345C" w:rsidP="008A345C">
      <w:pPr>
        <w:spacing w:after="0" w:line="240" w:lineRule="auto"/>
        <w:jc w:val="center"/>
        <w:rPr>
          <w:rFonts w:eastAsia="Times New Roman" w:cstheme="minorHAnsi"/>
          <w:b/>
          <w:bCs/>
          <w:sz w:val="28"/>
          <w:szCs w:val="28"/>
          <w:lang w:eastAsia="en-GB"/>
        </w:rPr>
      </w:pPr>
      <w:r w:rsidRPr="008A345C">
        <w:rPr>
          <w:rFonts w:eastAsia="Times New Roman" w:cstheme="minorHAnsi"/>
          <w:b/>
          <w:bCs/>
          <w:sz w:val="28"/>
          <w:szCs w:val="28"/>
          <w:lang w:eastAsia="en-GB"/>
        </w:rPr>
        <w:t>NUTRITION WG MEETING</w:t>
      </w:r>
    </w:p>
    <w:p w14:paraId="40C6D9C9" w14:textId="6AB5EBA9" w:rsidR="008A345C" w:rsidRPr="00926471" w:rsidRDefault="008A345C" w:rsidP="008A345C">
      <w:pPr>
        <w:spacing w:after="0" w:line="240" w:lineRule="auto"/>
        <w:jc w:val="center"/>
        <w:rPr>
          <w:rFonts w:eastAsia="Times New Roman" w:cstheme="minorHAnsi"/>
          <w:b/>
          <w:bCs/>
          <w:sz w:val="28"/>
          <w:szCs w:val="28"/>
          <w:lang w:eastAsia="en-GB"/>
        </w:rPr>
      </w:pPr>
      <w:r w:rsidRPr="008A345C">
        <w:rPr>
          <w:rFonts w:eastAsia="Times New Roman" w:cstheme="minorHAnsi"/>
          <w:b/>
          <w:bCs/>
          <w:sz w:val="28"/>
          <w:szCs w:val="28"/>
          <w:lang w:eastAsia="en-GB"/>
        </w:rPr>
        <w:t>17 March</w:t>
      </w:r>
    </w:p>
    <w:p w14:paraId="03084B06" w14:textId="77777777"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w:t>
      </w:r>
    </w:p>
    <w:p w14:paraId="04B3CAF5" w14:textId="77777777" w:rsidR="008A345C" w:rsidRDefault="008A345C" w:rsidP="008A345C">
      <w:pPr>
        <w:spacing w:after="0" w:line="240" w:lineRule="auto"/>
        <w:jc w:val="both"/>
        <w:rPr>
          <w:rFonts w:eastAsia="Times New Roman" w:cstheme="minorHAnsi"/>
          <w:sz w:val="24"/>
          <w:szCs w:val="24"/>
          <w:lang w:eastAsia="en-GB"/>
        </w:rPr>
      </w:pPr>
    </w:p>
    <w:p w14:paraId="762E4FF0" w14:textId="21E5F604" w:rsidR="008A345C" w:rsidRDefault="008A345C" w:rsidP="008A345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ATTENDEES</w:t>
      </w:r>
    </w:p>
    <w:p w14:paraId="0E1BB0C7" w14:textId="5759740B" w:rsidR="008A345C" w:rsidRDefault="008A345C" w:rsidP="008A345C">
      <w:pPr>
        <w:spacing w:after="0" w:line="240" w:lineRule="auto"/>
        <w:jc w:val="both"/>
        <w:rPr>
          <w:rFonts w:eastAsia="Times New Roman" w:cstheme="minorHAnsi"/>
          <w:sz w:val="24"/>
          <w:szCs w:val="24"/>
          <w:lang w:eastAsia="en-GB"/>
        </w:rPr>
      </w:pPr>
    </w:p>
    <w:p w14:paraId="1DC5BB37" w14:textId="245306CD" w:rsidR="008A345C" w:rsidRDefault="008A345C" w:rsidP="008A345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Emma Williams – Waitrose </w:t>
      </w:r>
    </w:p>
    <w:p w14:paraId="7348F77D" w14:textId="740011E4" w:rsidR="008A345C" w:rsidRDefault="008A345C" w:rsidP="008A345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Nilani Sritharan – Sainsburys </w:t>
      </w:r>
    </w:p>
    <w:p w14:paraId="41BB497F" w14:textId="4D472DBF" w:rsidR="008A345C" w:rsidRDefault="008A345C" w:rsidP="008A345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Hayley Marson – Morrison’s </w:t>
      </w:r>
    </w:p>
    <w:p w14:paraId="087399A0" w14:textId="1B8B414C" w:rsidR="008A345C" w:rsidRDefault="008A345C" w:rsidP="008A345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Laura Street – Marks &amp; Spencer </w:t>
      </w:r>
    </w:p>
    <w:p w14:paraId="3B48E1E0" w14:textId="475532FD" w:rsidR="00926471" w:rsidRPr="00926471" w:rsidRDefault="008A345C" w:rsidP="008A345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Claire Thomas – </w:t>
      </w:r>
      <w:r>
        <w:rPr>
          <w:rFonts w:eastAsia="Times New Roman" w:cstheme="minorHAnsi"/>
          <w:sz w:val="24"/>
          <w:szCs w:val="24"/>
          <w:lang w:eastAsia="en-GB"/>
        </w:rPr>
        <w:t>Marks &amp; Spencer</w:t>
      </w:r>
    </w:p>
    <w:p w14:paraId="53AB2F94" w14:textId="50B75C88"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Vicky Pennington </w:t>
      </w:r>
      <w:r w:rsidR="008A345C">
        <w:rPr>
          <w:rFonts w:eastAsia="Times New Roman" w:cstheme="minorHAnsi"/>
          <w:sz w:val="24"/>
          <w:szCs w:val="24"/>
          <w:lang w:eastAsia="en-GB"/>
        </w:rPr>
        <w:t xml:space="preserve">– Boots </w:t>
      </w:r>
    </w:p>
    <w:p w14:paraId="12DA690D" w14:textId="78DC912E"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Beth Fowler </w:t>
      </w:r>
      <w:r w:rsidR="008A345C">
        <w:rPr>
          <w:rFonts w:eastAsia="Times New Roman" w:cstheme="minorHAnsi"/>
          <w:sz w:val="24"/>
          <w:szCs w:val="24"/>
          <w:lang w:eastAsia="en-GB"/>
        </w:rPr>
        <w:t xml:space="preserve">– Asda </w:t>
      </w:r>
    </w:p>
    <w:p w14:paraId="00BBA451" w14:textId="6D1B945E"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​Sarah Delaney </w:t>
      </w:r>
      <w:r w:rsidR="008A345C">
        <w:rPr>
          <w:rFonts w:eastAsia="Times New Roman" w:cstheme="minorHAnsi"/>
          <w:sz w:val="24"/>
          <w:szCs w:val="24"/>
          <w:lang w:eastAsia="en-GB"/>
        </w:rPr>
        <w:t>- Ikea</w:t>
      </w:r>
    </w:p>
    <w:p w14:paraId="1B862467" w14:textId="74B6744A"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​Sonia Launders </w:t>
      </w:r>
      <w:r w:rsidR="008A345C">
        <w:rPr>
          <w:rFonts w:eastAsia="Times New Roman" w:cstheme="minorHAnsi"/>
          <w:sz w:val="24"/>
          <w:szCs w:val="24"/>
          <w:lang w:eastAsia="en-GB"/>
        </w:rPr>
        <w:t>- Boots</w:t>
      </w:r>
      <w:r w:rsidRPr="00926471">
        <w:rPr>
          <w:rFonts w:eastAsia="Times New Roman" w:cstheme="minorHAnsi"/>
          <w:sz w:val="24"/>
          <w:szCs w:val="24"/>
          <w:lang w:eastAsia="en-GB"/>
        </w:rPr>
        <w:t xml:space="preserve"> </w:t>
      </w:r>
    </w:p>
    <w:p w14:paraId="243F8B02" w14:textId="42037165"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​Eretia O'Kennedy Coleske </w:t>
      </w:r>
      <w:r w:rsidR="008A345C">
        <w:rPr>
          <w:rFonts w:eastAsia="Times New Roman" w:cstheme="minorHAnsi"/>
          <w:sz w:val="24"/>
          <w:szCs w:val="24"/>
          <w:lang w:eastAsia="en-GB"/>
        </w:rPr>
        <w:t xml:space="preserve">– Starbucks </w:t>
      </w:r>
    </w:p>
    <w:p w14:paraId="761C2856" w14:textId="014E91C5"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​Andrew Knight </w:t>
      </w:r>
      <w:r w:rsidR="008A345C">
        <w:rPr>
          <w:rFonts w:eastAsia="Times New Roman" w:cstheme="minorHAnsi"/>
          <w:sz w:val="24"/>
          <w:szCs w:val="24"/>
          <w:lang w:eastAsia="en-GB"/>
        </w:rPr>
        <w:t xml:space="preserve">– Costa </w:t>
      </w:r>
    </w:p>
    <w:p w14:paraId="298A1E33" w14:textId="3B4C1221"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​Bryonie Hollaert </w:t>
      </w:r>
      <w:r w:rsidR="008A345C">
        <w:rPr>
          <w:rFonts w:eastAsia="Times New Roman" w:cstheme="minorHAnsi"/>
          <w:sz w:val="24"/>
          <w:szCs w:val="24"/>
          <w:lang w:eastAsia="en-GB"/>
        </w:rPr>
        <w:t>– Co-op</w:t>
      </w:r>
    </w:p>
    <w:p w14:paraId="70998131" w14:textId="7FDB331E"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w:t>
      </w:r>
      <w:r w:rsidR="008A345C">
        <w:rPr>
          <w:rFonts w:eastAsia="Times New Roman" w:cstheme="minorHAnsi"/>
          <w:sz w:val="24"/>
          <w:szCs w:val="24"/>
          <w:lang w:eastAsia="en-GB"/>
        </w:rPr>
        <w:t>Grace</w:t>
      </w:r>
      <w:r w:rsidRPr="00926471">
        <w:rPr>
          <w:rFonts w:eastAsia="Times New Roman" w:cstheme="minorHAnsi"/>
          <w:sz w:val="24"/>
          <w:szCs w:val="24"/>
          <w:lang w:eastAsia="en-GB"/>
        </w:rPr>
        <w:t xml:space="preserve"> Ricotti</w:t>
      </w:r>
      <w:r w:rsidR="008A345C">
        <w:rPr>
          <w:rFonts w:eastAsia="Times New Roman" w:cstheme="minorHAnsi"/>
          <w:sz w:val="24"/>
          <w:szCs w:val="24"/>
          <w:lang w:eastAsia="en-GB"/>
        </w:rPr>
        <w:t xml:space="preserve"> - Aldi</w:t>
      </w:r>
    </w:p>
    <w:p w14:paraId="727516D5" w14:textId="08205D64" w:rsid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w:t>
      </w:r>
      <w:r w:rsidR="008A345C">
        <w:rPr>
          <w:rFonts w:eastAsia="Times New Roman" w:cstheme="minorHAnsi"/>
          <w:sz w:val="24"/>
          <w:szCs w:val="24"/>
          <w:lang w:eastAsia="en-GB"/>
        </w:rPr>
        <w:t>Jenny</w:t>
      </w:r>
      <w:r w:rsidRPr="00926471">
        <w:rPr>
          <w:rFonts w:eastAsia="Times New Roman" w:cstheme="minorHAnsi"/>
          <w:sz w:val="24"/>
          <w:szCs w:val="24"/>
          <w:lang w:eastAsia="en-GB"/>
        </w:rPr>
        <w:t xml:space="preserve"> Curtis</w:t>
      </w:r>
      <w:r w:rsidR="008A345C">
        <w:rPr>
          <w:rFonts w:eastAsia="Times New Roman" w:cstheme="minorHAnsi"/>
          <w:sz w:val="24"/>
          <w:szCs w:val="24"/>
          <w:lang w:eastAsia="en-GB"/>
        </w:rPr>
        <w:t xml:space="preserve"> – Yum</w:t>
      </w:r>
    </w:p>
    <w:p w14:paraId="09B0F0C4" w14:textId="73338577" w:rsidR="008A345C" w:rsidRPr="00926471" w:rsidRDefault="008A345C" w:rsidP="008A345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Richard Laming – Thorntons </w:t>
      </w:r>
    </w:p>
    <w:p w14:paraId="59A5081F" w14:textId="78ED75A1"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​Mandeep Rana-Burke </w:t>
      </w:r>
      <w:r w:rsidR="008A345C">
        <w:rPr>
          <w:rFonts w:eastAsia="Times New Roman" w:cstheme="minorHAnsi"/>
          <w:sz w:val="24"/>
          <w:szCs w:val="24"/>
          <w:lang w:eastAsia="en-GB"/>
        </w:rPr>
        <w:t>- Subway</w:t>
      </w:r>
    </w:p>
    <w:p w14:paraId="5268CC65" w14:textId="7180CC54" w:rsidR="00926471" w:rsidRPr="00926471" w:rsidRDefault="00926471" w:rsidP="008A345C">
      <w:pPr>
        <w:spacing w:after="0" w:line="240" w:lineRule="auto"/>
        <w:jc w:val="both"/>
        <w:rPr>
          <w:rFonts w:eastAsia="Times New Roman" w:cstheme="minorHAnsi"/>
          <w:sz w:val="24"/>
          <w:szCs w:val="24"/>
          <w:lang w:eastAsia="en-GB"/>
        </w:rPr>
      </w:pPr>
      <w:proofErr w:type="spellStart"/>
      <w:r w:rsidRPr="00926471">
        <w:rPr>
          <w:rFonts w:eastAsia="Times New Roman" w:cstheme="minorHAnsi"/>
          <w:sz w:val="24"/>
          <w:szCs w:val="24"/>
          <w:lang w:eastAsia="en-GB"/>
        </w:rPr>
        <w:t>Elwira</w:t>
      </w:r>
      <w:proofErr w:type="spellEnd"/>
      <w:r w:rsidRPr="00926471">
        <w:rPr>
          <w:rFonts w:eastAsia="Times New Roman" w:cstheme="minorHAnsi"/>
          <w:sz w:val="24"/>
          <w:szCs w:val="24"/>
          <w:lang w:eastAsia="en-GB"/>
        </w:rPr>
        <w:t xml:space="preserve"> </w:t>
      </w:r>
      <w:proofErr w:type="spellStart"/>
      <w:r w:rsidRPr="00926471">
        <w:rPr>
          <w:rFonts w:eastAsia="Times New Roman" w:cstheme="minorHAnsi"/>
          <w:sz w:val="24"/>
          <w:szCs w:val="24"/>
          <w:lang w:eastAsia="en-GB"/>
        </w:rPr>
        <w:t>Domska</w:t>
      </w:r>
      <w:proofErr w:type="spellEnd"/>
      <w:r w:rsidR="008A345C">
        <w:rPr>
          <w:rFonts w:eastAsia="Times New Roman" w:cstheme="minorHAnsi"/>
          <w:sz w:val="24"/>
          <w:szCs w:val="24"/>
          <w:lang w:eastAsia="en-GB"/>
        </w:rPr>
        <w:t xml:space="preserve"> – Starbucks </w:t>
      </w:r>
    </w:p>
    <w:p w14:paraId="62EB4753" w14:textId="65528FF8"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​Eleanor </w:t>
      </w:r>
      <w:proofErr w:type="spellStart"/>
      <w:r w:rsidRPr="00926471">
        <w:rPr>
          <w:rFonts w:eastAsia="Times New Roman" w:cstheme="minorHAnsi"/>
          <w:sz w:val="24"/>
          <w:szCs w:val="24"/>
          <w:lang w:eastAsia="en-GB"/>
        </w:rPr>
        <w:t>Pniok</w:t>
      </w:r>
      <w:proofErr w:type="spellEnd"/>
      <w:r w:rsidRPr="00926471">
        <w:rPr>
          <w:rFonts w:eastAsia="Times New Roman" w:cstheme="minorHAnsi"/>
          <w:sz w:val="24"/>
          <w:szCs w:val="24"/>
          <w:lang w:eastAsia="en-GB"/>
        </w:rPr>
        <w:t xml:space="preserve"> </w:t>
      </w:r>
      <w:r w:rsidR="008A345C">
        <w:rPr>
          <w:rFonts w:eastAsia="Times New Roman" w:cstheme="minorHAnsi"/>
          <w:sz w:val="24"/>
          <w:szCs w:val="24"/>
          <w:lang w:eastAsia="en-GB"/>
        </w:rPr>
        <w:t>- Ikea</w:t>
      </w:r>
    </w:p>
    <w:p w14:paraId="10630C24" w14:textId="1F24BF1F"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​Vicky Forster </w:t>
      </w:r>
      <w:r w:rsidR="008A345C">
        <w:rPr>
          <w:rFonts w:eastAsia="Times New Roman" w:cstheme="minorHAnsi"/>
          <w:sz w:val="24"/>
          <w:szCs w:val="24"/>
          <w:lang w:eastAsia="en-GB"/>
        </w:rPr>
        <w:t xml:space="preserve">– Greggs </w:t>
      </w:r>
    </w:p>
    <w:p w14:paraId="11BCFF12" w14:textId="6F794AB1"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​Lydia Arifoglou </w:t>
      </w:r>
      <w:r w:rsidR="008A345C">
        <w:rPr>
          <w:rFonts w:eastAsia="Times New Roman" w:cstheme="minorHAnsi"/>
          <w:sz w:val="24"/>
          <w:szCs w:val="24"/>
          <w:lang w:eastAsia="en-GB"/>
        </w:rPr>
        <w:t>- Ocado</w:t>
      </w:r>
      <w:r w:rsidRPr="00926471">
        <w:rPr>
          <w:rFonts w:eastAsia="Times New Roman" w:cstheme="minorHAnsi"/>
          <w:sz w:val="24"/>
          <w:szCs w:val="24"/>
          <w:lang w:eastAsia="en-GB"/>
        </w:rPr>
        <w:t xml:space="preserve"> </w:t>
      </w:r>
    </w:p>
    <w:p w14:paraId="72450F88" w14:textId="137544C7"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​Emer Lowry </w:t>
      </w:r>
      <w:r w:rsidR="008A345C">
        <w:rPr>
          <w:rFonts w:eastAsia="Times New Roman" w:cstheme="minorHAnsi"/>
          <w:sz w:val="24"/>
          <w:szCs w:val="24"/>
          <w:lang w:eastAsia="en-GB"/>
        </w:rPr>
        <w:t xml:space="preserve">– Sainsburys </w:t>
      </w:r>
    </w:p>
    <w:p w14:paraId="4F7D7BDA" w14:textId="50EFEC33"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​Miranda Shelley </w:t>
      </w:r>
      <w:r w:rsidR="008A345C">
        <w:rPr>
          <w:rFonts w:eastAsia="Times New Roman" w:cstheme="minorHAnsi"/>
          <w:sz w:val="24"/>
          <w:szCs w:val="24"/>
          <w:lang w:eastAsia="en-GB"/>
        </w:rPr>
        <w:t xml:space="preserve">– Lidl </w:t>
      </w:r>
      <w:r w:rsidRPr="00926471">
        <w:rPr>
          <w:rFonts w:eastAsia="Times New Roman" w:cstheme="minorHAnsi"/>
          <w:sz w:val="24"/>
          <w:szCs w:val="24"/>
          <w:lang w:eastAsia="en-GB"/>
        </w:rPr>
        <w:t xml:space="preserve"> </w:t>
      </w:r>
    </w:p>
    <w:p w14:paraId="0CD58406" w14:textId="6985CA92"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​Rebecca Fitzgerald </w:t>
      </w:r>
      <w:r w:rsidR="00927CD1">
        <w:rPr>
          <w:rFonts w:eastAsia="Times New Roman" w:cstheme="minorHAnsi"/>
          <w:sz w:val="24"/>
          <w:szCs w:val="24"/>
          <w:lang w:eastAsia="en-GB"/>
        </w:rPr>
        <w:t xml:space="preserve">– Starbucks </w:t>
      </w:r>
    </w:p>
    <w:p w14:paraId="28C236BA" w14:textId="6ECAC8E1"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​Claire Foden </w:t>
      </w:r>
      <w:r w:rsidR="00927CD1">
        <w:rPr>
          <w:rFonts w:eastAsia="Times New Roman" w:cstheme="minorHAnsi"/>
          <w:sz w:val="24"/>
          <w:szCs w:val="24"/>
          <w:lang w:eastAsia="en-GB"/>
        </w:rPr>
        <w:t xml:space="preserve">– Iceland </w:t>
      </w:r>
    </w:p>
    <w:p w14:paraId="2E680375" w14:textId="57220F8F" w:rsidR="00926471" w:rsidRPr="00926471" w:rsidRDefault="00926471" w:rsidP="00927CD1">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w:t>
      </w:r>
      <w:r w:rsidR="00927CD1">
        <w:rPr>
          <w:rFonts w:eastAsia="Times New Roman" w:cstheme="minorHAnsi"/>
          <w:sz w:val="24"/>
          <w:szCs w:val="24"/>
          <w:lang w:eastAsia="en-GB"/>
        </w:rPr>
        <w:t xml:space="preserve">Julie Dean – Asda </w:t>
      </w:r>
      <w:r w:rsidRPr="00926471">
        <w:rPr>
          <w:rFonts w:eastAsia="Times New Roman" w:cstheme="minorHAnsi"/>
          <w:sz w:val="24"/>
          <w:szCs w:val="24"/>
          <w:lang w:eastAsia="en-GB"/>
        </w:rPr>
        <w:t xml:space="preserve"> </w:t>
      </w:r>
    </w:p>
    <w:p w14:paraId="398A8D2A" w14:textId="780E3FED" w:rsidR="00926471" w:rsidRPr="00926471" w:rsidRDefault="00926471" w:rsidP="00927CD1">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w:t>
      </w:r>
      <w:r w:rsidR="00927CD1">
        <w:rPr>
          <w:rFonts w:eastAsia="Times New Roman" w:cstheme="minorHAnsi"/>
          <w:sz w:val="24"/>
          <w:szCs w:val="24"/>
          <w:lang w:eastAsia="en-GB"/>
        </w:rPr>
        <w:t xml:space="preserve">Nicola Pierce – Burger King </w:t>
      </w:r>
      <w:r w:rsidRPr="00926471">
        <w:rPr>
          <w:rFonts w:eastAsia="Times New Roman" w:cstheme="minorHAnsi"/>
          <w:sz w:val="24"/>
          <w:szCs w:val="24"/>
          <w:lang w:eastAsia="en-GB"/>
        </w:rPr>
        <w:t xml:space="preserve"> </w:t>
      </w:r>
    </w:p>
    <w:p w14:paraId="0A048F14" w14:textId="1D398E92"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 xml:space="preserve">​Louise </w:t>
      </w:r>
      <w:proofErr w:type="spellStart"/>
      <w:r w:rsidRPr="00926471">
        <w:rPr>
          <w:rFonts w:eastAsia="Times New Roman" w:cstheme="minorHAnsi"/>
          <w:sz w:val="24"/>
          <w:szCs w:val="24"/>
          <w:lang w:eastAsia="en-GB"/>
        </w:rPr>
        <w:t>Direito</w:t>
      </w:r>
      <w:proofErr w:type="spellEnd"/>
      <w:r w:rsidRPr="00926471">
        <w:rPr>
          <w:rFonts w:eastAsia="Times New Roman" w:cstheme="minorHAnsi"/>
          <w:sz w:val="24"/>
          <w:szCs w:val="24"/>
          <w:lang w:eastAsia="en-GB"/>
        </w:rPr>
        <w:t xml:space="preserve"> </w:t>
      </w:r>
      <w:r w:rsidR="00927CD1">
        <w:rPr>
          <w:rFonts w:eastAsia="Times New Roman" w:cstheme="minorHAnsi"/>
          <w:sz w:val="24"/>
          <w:szCs w:val="24"/>
          <w:lang w:eastAsia="en-GB"/>
        </w:rPr>
        <w:t xml:space="preserve">– Krispy Kreme </w:t>
      </w:r>
    </w:p>
    <w:p w14:paraId="2E4B3466" w14:textId="785A2EA1" w:rsidR="00926471" w:rsidRP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w:t>
      </w:r>
      <w:r w:rsidR="00927CD1">
        <w:rPr>
          <w:rFonts w:eastAsia="Times New Roman" w:cstheme="minorHAnsi"/>
          <w:sz w:val="24"/>
          <w:szCs w:val="24"/>
          <w:lang w:eastAsia="en-GB"/>
        </w:rPr>
        <w:t>Louise</w:t>
      </w:r>
      <w:r w:rsidRPr="00926471">
        <w:rPr>
          <w:rFonts w:eastAsia="Times New Roman" w:cstheme="minorHAnsi"/>
          <w:sz w:val="24"/>
          <w:szCs w:val="24"/>
          <w:lang w:eastAsia="en-GB"/>
        </w:rPr>
        <w:t xml:space="preserve"> </w:t>
      </w:r>
      <w:proofErr w:type="spellStart"/>
      <w:r w:rsidRPr="00926471">
        <w:rPr>
          <w:rFonts w:eastAsia="Times New Roman" w:cstheme="minorHAnsi"/>
          <w:sz w:val="24"/>
          <w:szCs w:val="24"/>
          <w:lang w:eastAsia="en-GB"/>
        </w:rPr>
        <w:t>Hickmott</w:t>
      </w:r>
      <w:proofErr w:type="spellEnd"/>
      <w:r w:rsidRPr="00926471">
        <w:rPr>
          <w:rFonts w:eastAsia="Times New Roman" w:cstheme="minorHAnsi"/>
          <w:sz w:val="24"/>
          <w:szCs w:val="24"/>
          <w:lang w:eastAsia="en-GB"/>
        </w:rPr>
        <w:t xml:space="preserve"> </w:t>
      </w:r>
      <w:r w:rsidR="00927CD1">
        <w:rPr>
          <w:rFonts w:eastAsia="Times New Roman" w:cstheme="minorHAnsi"/>
          <w:sz w:val="24"/>
          <w:szCs w:val="24"/>
          <w:lang w:eastAsia="en-GB"/>
        </w:rPr>
        <w:t xml:space="preserve">– McDonalds </w:t>
      </w:r>
      <w:r w:rsidRPr="00926471">
        <w:rPr>
          <w:rFonts w:eastAsia="Times New Roman" w:cstheme="minorHAnsi"/>
          <w:sz w:val="24"/>
          <w:szCs w:val="24"/>
          <w:lang w:eastAsia="en-GB"/>
        </w:rPr>
        <w:t xml:space="preserve"> </w:t>
      </w:r>
    </w:p>
    <w:p w14:paraId="50665A69" w14:textId="2B131E47" w:rsidR="00926471" w:rsidRDefault="00926471" w:rsidP="008A345C">
      <w:pPr>
        <w:spacing w:after="0" w:line="240" w:lineRule="auto"/>
        <w:jc w:val="both"/>
        <w:rPr>
          <w:rFonts w:eastAsia="Times New Roman" w:cstheme="minorHAnsi"/>
          <w:sz w:val="24"/>
          <w:szCs w:val="24"/>
          <w:lang w:eastAsia="en-GB"/>
        </w:rPr>
      </w:pPr>
      <w:r w:rsidRPr="00926471">
        <w:rPr>
          <w:rFonts w:eastAsia="Times New Roman" w:cstheme="minorHAnsi"/>
          <w:sz w:val="24"/>
          <w:szCs w:val="24"/>
          <w:lang w:eastAsia="en-GB"/>
        </w:rPr>
        <w:t>​</w:t>
      </w:r>
      <w:r w:rsidR="00927CD1">
        <w:rPr>
          <w:rFonts w:eastAsia="Times New Roman" w:cstheme="minorHAnsi"/>
          <w:sz w:val="24"/>
          <w:szCs w:val="24"/>
          <w:lang w:eastAsia="en-GB"/>
        </w:rPr>
        <w:t xml:space="preserve">Amanda Gillies – </w:t>
      </w:r>
      <w:r w:rsidRPr="00926471">
        <w:rPr>
          <w:rFonts w:eastAsia="Times New Roman" w:cstheme="minorHAnsi"/>
          <w:sz w:val="24"/>
          <w:szCs w:val="24"/>
          <w:lang w:eastAsia="en-GB"/>
        </w:rPr>
        <w:t>​</w:t>
      </w:r>
      <w:r w:rsidR="00927CD1">
        <w:rPr>
          <w:rFonts w:eastAsia="Times New Roman" w:cstheme="minorHAnsi"/>
          <w:sz w:val="24"/>
          <w:szCs w:val="24"/>
          <w:lang w:eastAsia="en-GB"/>
        </w:rPr>
        <w:t>Spar</w:t>
      </w:r>
    </w:p>
    <w:p w14:paraId="7F327EA3" w14:textId="4C3DD77C" w:rsidR="00927CD1" w:rsidRPr="00926471" w:rsidRDefault="00927CD1" w:rsidP="008A345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Andrea Martinez-Inchausti – BRC </w:t>
      </w:r>
    </w:p>
    <w:p w14:paraId="028287D2" w14:textId="3A5F07F8" w:rsidR="00926471" w:rsidRPr="008A345C" w:rsidRDefault="00926471" w:rsidP="008A345C">
      <w:pPr>
        <w:jc w:val="both"/>
        <w:rPr>
          <w:rFonts w:cstheme="minorHAnsi"/>
          <w:sz w:val="24"/>
          <w:szCs w:val="24"/>
        </w:rPr>
      </w:pPr>
    </w:p>
    <w:p w14:paraId="6AC18A23" w14:textId="71E3717C" w:rsidR="00926471" w:rsidRPr="008A345C" w:rsidRDefault="00926471" w:rsidP="008A345C">
      <w:pPr>
        <w:pStyle w:val="ListParagraph"/>
        <w:numPr>
          <w:ilvl w:val="0"/>
          <w:numId w:val="1"/>
        </w:numPr>
        <w:jc w:val="both"/>
        <w:rPr>
          <w:rFonts w:cstheme="minorHAnsi"/>
          <w:b/>
          <w:bCs/>
          <w:sz w:val="24"/>
          <w:szCs w:val="24"/>
        </w:rPr>
      </w:pPr>
      <w:r w:rsidRPr="008A345C">
        <w:rPr>
          <w:rFonts w:cstheme="minorHAnsi"/>
          <w:b/>
          <w:bCs/>
          <w:sz w:val="24"/>
          <w:szCs w:val="24"/>
        </w:rPr>
        <w:t xml:space="preserve">UPDATE PUBLIC HEALTH POLICY </w:t>
      </w:r>
    </w:p>
    <w:p w14:paraId="1DB91F45" w14:textId="356EA483" w:rsidR="00926471" w:rsidRPr="008A345C" w:rsidRDefault="00926471" w:rsidP="008A345C">
      <w:pPr>
        <w:jc w:val="both"/>
        <w:rPr>
          <w:rFonts w:cstheme="minorHAnsi"/>
          <w:sz w:val="24"/>
          <w:szCs w:val="24"/>
        </w:rPr>
      </w:pPr>
      <w:r w:rsidRPr="008A345C">
        <w:rPr>
          <w:rFonts w:cstheme="minorHAnsi"/>
          <w:b/>
          <w:bCs/>
          <w:sz w:val="24"/>
          <w:szCs w:val="24"/>
        </w:rPr>
        <w:t>Promotions</w:t>
      </w:r>
      <w:r w:rsidRPr="008A345C">
        <w:rPr>
          <w:rFonts w:cstheme="minorHAnsi"/>
          <w:sz w:val="24"/>
          <w:szCs w:val="24"/>
        </w:rPr>
        <w:t xml:space="preserve"> – DHSC is working through the responses to the consultation on the draft Regulation banning volume promotions and restriction the placement of products in certain areas of the store and online. </w:t>
      </w:r>
    </w:p>
    <w:p w14:paraId="70AA0FCD" w14:textId="1C2BF3E3" w:rsidR="00926471" w:rsidRPr="008A345C" w:rsidRDefault="00926471" w:rsidP="008A345C">
      <w:pPr>
        <w:jc w:val="both"/>
        <w:rPr>
          <w:rFonts w:cstheme="minorHAnsi"/>
          <w:sz w:val="24"/>
          <w:szCs w:val="24"/>
        </w:rPr>
      </w:pPr>
      <w:r w:rsidRPr="008A345C">
        <w:rPr>
          <w:rFonts w:cstheme="minorHAnsi"/>
          <w:sz w:val="24"/>
          <w:szCs w:val="24"/>
        </w:rPr>
        <w:t xml:space="preserve">They will shortly be coming back to you to informally seek comments on redrafted sections of the draft Regulation. One of those sections is likely to be the food categories. As soon as </w:t>
      </w:r>
      <w:r w:rsidRPr="008A345C">
        <w:rPr>
          <w:rFonts w:cstheme="minorHAnsi"/>
          <w:sz w:val="24"/>
          <w:szCs w:val="24"/>
        </w:rPr>
        <w:lastRenderedPageBreak/>
        <w:t xml:space="preserve">that is received, Andrea will organise a meeting of the food categories promotion subgroup to discuss the new version of the proposal. The meeting will be called at a short notice. </w:t>
      </w:r>
    </w:p>
    <w:p w14:paraId="5D3812B8" w14:textId="143F7240" w:rsidR="00926471" w:rsidRPr="008A345C" w:rsidRDefault="00926471" w:rsidP="008A345C">
      <w:pPr>
        <w:jc w:val="both"/>
        <w:rPr>
          <w:rFonts w:cstheme="minorHAnsi"/>
          <w:sz w:val="24"/>
          <w:szCs w:val="24"/>
        </w:rPr>
      </w:pPr>
      <w:r w:rsidRPr="008A345C">
        <w:rPr>
          <w:rFonts w:cstheme="minorHAnsi"/>
          <w:sz w:val="24"/>
          <w:szCs w:val="24"/>
        </w:rPr>
        <w:t>DHSC is looking to publish the formal response to the latest consultation during the second half of April. A</w:t>
      </w:r>
      <w:r w:rsidR="00292C4D" w:rsidRPr="008A345C">
        <w:rPr>
          <w:rFonts w:cstheme="minorHAnsi"/>
          <w:sz w:val="24"/>
          <w:szCs w:val="24"/>
        </w:rPr>
        <w:t xml:space="preserve">lthough they will not publish the final Regulation, DHSC believe at that point businesses should have all the information they need to start implementing the Regulation. At that point they will also publish draft final guidelines. These will not be open to formal consultation, but they will welcome comment. </w:t>
      </w:r>
    </w:p>
    <w:p w14:paraId="0BBF9705" w14:textId="7AD7FF82" w:rsidR="00292C4D" w:rsidRPr="008A345C" w:rsidRDefault="00292C4D" w:rsidP="008A345C">
      <w:pPr>
        <w:jc w:val="both"/>
        <w:rPr>
          <w:rFonts w:cstheme="minorHAnsi"/>
          <w:sz w:val="24"/>
          <w:szCs w:val="24"/>
        </w:rPr>
      </w:pPr>
      <w:r w:rsidRPr="008A345C">
        <w:rPr>
          <w:rFonts w:cstheme="minorHAnsi"/>
          <w:sz w:val="24"/>
          <w:szCs w:val="24"/>
        </w:rPr>
        <w:t xml:space="preserve">The final Regulation will be tabled in Parliament in June-beginning of July. It is tabled for 10 days and becomes legislation. So, we will have a final Regulation in July, coming into force on 1 October and to be complied with on 1 April 2022. </w:t>
      </w:r>
    </w:p>
    <w:p w14:paraId="7F304BC7" w14:textId="5A37F8E0" w:rsidR="00292C4D" w:rsidRPr="008A345C" w:rsidRDefault="00292C4D" w:rsidP="008A345C">
      <w:pPr>
        <w:jc w:val="both"/>
        <w:rPr>
          <w:rFonts w:cstheme="minorHAnsi"/>
          <w:sz w:val="24"/>
          <w:szCs w:val="24"/>
        </w:rPr>
      </w:pPr>
      <w:r w:rsidRPr="008A345C">
        <w:rPr>
          <w:rFonts w:cstheme="minorHAnsi"/>
          <w:b/>
          <w:bCs/>
          <w:sz w:val="24"/>
          <w:szCs w:val="24"/>
        </w:rPr>
        <w:t xml:space="preserve">Advertising </w:t>
      </w:r>
      <w:r w:rsidRPr="008A345C">
        <w:rPr>
          <w:rFonts w:cstheme="minorHAnsi"/>
          <w:sz w:val="24"/>
          <w:szCs w:val="24"/>
        </w:rPr>
        <w:t xml:space="preserve">– The Government response to both advertising consultations, </w:t>
      </w:r>
      <w:r w:rsidR="000B2C68" w:rsidRPr="008A345C">
        <w:rPr>
          <w:rFonts w:cstheme="minorHAnsi"/>
          <w:sz w:val="24"/>
          <w:szCs w:val="24"/>
        </w:rPr>
        <w:t xml:space="preserve">on broadcast and online is expected in late spring. </w:t>
      </w:r>
    </w:p>
    <w:p w14:paraId="30538C82" w14:textId="11550609" w:rsidR="000B2C68" w:rsidRPr="008A345C" w:rsidRDefault="000B2C68" w:rsidP="008A345C">
      <w:pPr>
        <w:jc w:val="both"/>
        <w:rPr>
          <w:rFonts w:cstheme="minorHAnsi"/>
          <w:sz w:val="24"/>
          <w:szCs w:val="24"/>
        </w:rPr>
      </w:pPr>
      <w:r w:rsidRPr="008A345C">
        <w:rPr>
          <w:rFonts w:cstheme="minorHAnsi"/>
          <w:b/>
          <w:bCs/>
          <w:sz w:val="24"/>
          <w:szCs w:val="24"/>
        </w:rPr>
        <w:t>Kcals OOH</w:t>
      </w:r>
      <w:r w:rsidRPr="008A345C">
        <w:rPr>
          <w:rFonts w:cstheme="minorHAnsi"/>
          <w:sz w:val="24"/>
          <w:szCs w:val="24"/>
        </w:rPr>
        <w:t xml:space="preserve"> – The final Regulation will be published soon. We have been working with DHSC on some of the proposed provisions such as presentational aspects. The proposal on which we were consulted suggested the Kcal information had to be provided in the same font, colour and style as the price and product name. We will be consulted on guidelines to this consultation in the next couple of weeks. </w:t>
      </w:r>
    </w:p>
    <w:p w14:paraId="05D5508E" w14:textId="7BA65BBF" w:rsidR="000B2C68" w:rsidRPr="008A345C" w:rsidRDefault="000B2C68" w:rsidP="008A345C">
      <w:pPr>
        <w:jc w:val="both"/>
        <w:rPr>
          <w:rFonts w:cstheme="minorHAnsi"/>
          <w:sz w:val="24"/>
          <w:szCs w:val="24"/>
        </w:rPr>
      </w:pPr>
      <w:r w:rsidRPr="008A345C">
        <w:rPr>
          <w:rFonts w:cstheme="minorHAnsi"/>
          <w:b/>
          <w:bCs/>
          <w:sz w:val="24"/>
          <w:szCs w:val="24"/>
        </w:rPr>
        <w:t xml:space="preserve">Kcals in alcoholic drinks </w:t>
      </w:r>
      <w:r w:rsidRPr="008A345C">
        <w:rPr>
          <w:rFonts w:cstheme="minorHAnsi"/>
          <w:sz w:val="24"/>
          <w:szCs w:val="24"/>
        </w:rPr>
        <w:t xml:space="preserve">– DHSC will be publishing a 12 </w:t>
      </w:r>
      <w:proofErr w:type="gramStart"/>
      <w:r w:rsidRPr="008A345C">
        <w:rPr>
          <w:rFonts w:cstheme="minorHAnsi"/>
          <w:sz w:val="24"/>
          <w:szCs w:val="24"/>
        </w:rPr>
        <w:t>weeks</w:t>
      </w:r>
      <w:proofErr w:type="gramEnd"/>
      <w:r w:rsidRPr="008A345C">
        <w:rPr>
          <w:rFonts w:cstheme="minorHAnsi"/>
          <w:sz w:val="24"/>
          <w:szCs w:val="24"/>
        </w:rPr>
        <w:t xml:space="preserve"> consultation on new mandatory requirements for the provision of Kcals in alcoholic drinks. This consultation is expected in the next couple of weeks. </w:t>
      </w:r>
    </w:p>
    <w:p w14:paraId="381AB35E" w14:textId="744079D1" w:rsidR="000B2C68" w:rsidRPr="008A345C" w:rsidRDefault="000B2C68" w:rsidP="008A345C">
      <w:pPr>
        <w:jc w:val="both"/>
        <w:rPr>
          <w:rFonts w:cstheme="minorHAnsi"/>
          <w:sz w:val="24"/>
          <w:szCs w:val="24"/>
        </w:rPr>
      </w:pPr>
      <w:r w:rsidRPr="008A345C">
        <w:rPr>
          <w:rFonts w:cstheme="minorHAnsi"/>
          <w:b/>
          <w:bCs/>
          <w:sz w:val="24"/>
          <w:szCs w:val="24"/>
        </w:rPr>
        <w:t>Baby foods</w:t>
      </w:r>
      <w:r w:rsidRPr="008A345C">
        <w:rPr>
          <w:rFonts w:cstheme="minorHAnsi"/>
          <w:sz w:val="24"/>
          <w:szCs w:val="24"/>
        </w:rPr>
        <w:t xml:space="preserve"> – PHE has been going through all the responses to the consultation and making changes to the proposed draft guidelines. They have now put forward some recommendations to Ministers. The final document is likely to be published in the Spring. </w:t>
      </w:r>
    </w:p>
    <w:p w14:paraId="0B745035" w14:textId="7978E258" w:rsidR="000B2C68" w:rsidRPr="008A345C" w:rsidRDefault="000B2C68" w:rsidP="008A345C">
      <w:pPr>
        <w:jc w:val="both"/>
        <w:rPr>
          <w:rFonts w:cstheme="minorHAnsi"/>
          <w:sz w:val="24"/>
          <w:szCs w:val="24"/>
        </w:rPr>
      </w:pPr>
      <w:r w:rsidRPr="008A345C">
        <w:rPr>
          <w:rFonts w:cstheme="minorHAnsi"/>
          <w:sz w:val="24"/>
          <w:szCs w:val="24"/>
        </w:rPr>
        <w:t xml:space="preserve">The Obesity strategy made references to the better labelling and presentation of these foods. PHE explained that this aspect is being driven by DHSC who are looking to possibly legislate. A member suggested they might do it through the weaning foods Regulation. </w:t>
      </w:r>
    </w:p>
    <w:p w14:paraId="2D903CD6" w14:textId="59C6D068" w:rsidR="000B2C68" w:rsidRPr="008A345C" w:rsidRDefault="00D62802" w:rsidP="008A345C">
      <w:pPr>
        <w:jc w:val="both"/>
        <w:rPr>
          <w:rFonts w:cstheme="minorHAnsi"/>
          <w:sz w:val="24"/>
          <w:szCs w:val="24"/>
        </w:rPr>
      </w:pPr>
      <w:r w:rsidRPr="008A345C">
        <w:rPr>
          <w:rFonts w:cstheme="minorHAnsi"/>
          <w:b/>
          <w:bCs/>
          <w:color w:val="FF0000"/>
          <w:sz w:val="24"/>
          <w:szCs w:val="24"/>
        </w:rPr>
        <w:t>ACTION</w:t>
      </w:r>
      <w:r w:rsidRPr="008A345C">
        <w:rPr>
          <w:rFonts w:cstheme="minorHAnsi"/>
          <w:sz w:val="24"/>
          <w:szCs w:val="24"/>
        </w:rPr>
        <w:t xml:space="preserve">: Andrea will get in touch with DHSC to find out the timing and process they will follow to introduce these changes. </w:t>
      </w:r>
    </w:p>
    <w:p w14:paraId="3B360C6F" w14:textId="0C172ACA" w:rsidR="00D62802" w:rsidRPr="008A345C" w:rsidRDefault="00D62802" w:rsidP="008A345C">
      <w:pPr>
        <w:pStyle w:val="ListParagraph"/>
        <w:numPr>
          <w:ilvl w:val="0"/>
          <w:numId w:val="1"/>
        </w:numPr>
        <w:jc w:val="both"/>
        <w:rPr>
          <w:rFonts w:cstheme="minorHAnsi"/>
          <w:b/>
          <w:bCs/>
          <w:sz w:val="24"/>
          <w:szCs w:val="24"/>
        </w:rPr>
      </w:pPr>
      <w:r w:rsidRPr="008A345C">
        <w:rPr>
          <w:rFonts w:cstheme="minorHAnsi"/>
          <w:b/>
          <w:bCs/>
          <w:sz w:val="24"/>
          <w:szCs w:val="24"/>
        </w:rPr>
        <w:t xml:space="preserve">SUGAR REPORT </w:t>
      </w:r>
    </w:p>
    <w:p w14:paraId="6FD146C5" w14:textId="28527248" w:rsidR="00D62802" w:rsidRPr="008A345C" w:rsidRDefault="00D62802" w:rsidP="008A345C">
      <w:pPr>
        <w:jc w:val="both"/>
        <w:rPr>
          <w:rFonts w:cstheme="minorHAnsi"/>
          <w:sz w:val="24"/>
          <w:szCs w:val="24"/>
        </w:rPr>
      </w:pPr>
      <w:r w:rsidRPr="008A345C">
        <w:rPr>
          <w:rFonts w:cstheme="minorHAnsi"/>
          <w:sz w:val="24"/>
          <w:szCs w:val="24"/>
        </w:rPr>
        <w:t xml:space="preserve">The report will not be published in March/April as schedule but instead it will be published at the end of the summer / beginning of autumn – this is likely to be September/October. </w:t>
      </w:r>
    </w:p>
    <w:p w14:paraId="63B816E0" w14:textId="1A392239" w:rsidR="00D62802" w:rsidRPr="008A345C" w:rsidRDefault="00D62802" w:rsidP="008A345C">
      <w:pPr>
        <w:jc w:val="both"/>
        <w:rPr>
          <w:rFonts w:cstheme="minorHAnsi"/>
          <w:sz w:val="24"/>
          <w:szCs w:val="24"/>
        </w:rPr>
      </w:pPr>
      <w:r w:rsidRPr="008A345C">
        <w:rPr>
          <w:rFonts w:cstheme="minorHAnsi"/>
          <w:sz w:val="24"/>
          <w:szCs w:val="24"/>
        </w:rPr>
        <w:t xml:space="preserve">They are still looking and analysing data. </w:t>
      </w:r>
    </w:p>
    <w:p w14:paraId="1CE2A5BF" w14:textId="71B978E5" w:rsidR="00D62802" w:rsidRPr="008A345C" w:rsidRDefault="00D62802" w:rsidP="008A345C">
      <w:pPr>
        <w:jc w:val="both"/>
        <w:rPr>
          <w:rFonts w:cstheme="minorHAnsi"/>
          <w:sz w:val="24"/>
          <w:szCs w:val="24"/>
        </w:rPr>
      </w:pPr>
      <w:r w:rsidRPr="008A345C">
        <w:rPr>
          <w:rFonts w:cstheme="minorHAnsi"/>
          <w:sz w:val="24"/>
          <w:szCs w:val="24"/>
        </w:rPr>
        <w:t xml:space="preserve">They explained they will be including caveats in the report about the unprecedented year to which the data relates to, </w:t>
      </w:r>
      <w:r w:rsidR="007F1617" w:rsidRPr="008A345C">
        <w:rPr>
          <w:rFonts w:cstheme="minorHAnsi"/>
          <w:sz w:val="24"/>
          <w:szCs w:val="24"/>
        </w:rPr>
        <w:t>b</w:t>
      </w:r>
      <w:r w:rsidRPr="008A345C">
        <w:rPr>
          <w:rFonts w:cstheme="minorHAnsi"/>
          <w:sz w:val="24"/>
          <w:szCs w:val="24"/>
        </w:rPr>
        <w:t xml:space="preserve">ut they will continue to report like they have done in previous years. </w:t>
      </w:r>
      <w:r w:rsidR="007F1617" w:rsidRPr="008A345C">
        <w:rPr>
          <w:rFonts w:cstheme="minorHAnsi"/>
          <w:sz w:val="24"/>
          <w:szCs w:val="24"/>
        </w:rPr>
        <w:t xml:space="preserve">They explained they will be including conclusions they have been able to draw on sizeable consumer behaviour changes, which they would like to continue to track to understand whether they are just the result of people being indoors or whether they are to stay more permanently. </w:t>
      </w:r>
    </w:p>
    <w:p w14:paraId="735FDF33" w14:textId="5686CF1B" w:rsidR="007F1617" w:rsidRPr="008A345C" w:rsidRDefault="007F1617" w:rsidP="008A345C">
      <w:pPr>
        <w:jc w:val="both"/>
        <w:rPr>
          <w:rFonts w:cstheme="minorHAnsi"/>
          <w:sz w:val="24"/>
          <w:szCs w:val="24"/>
        </w:rPr>
      </w:pPr>
      <w:r w:rsidRPr="008A345C">
        <w:rPr>
          <w:rFonts w:cstheme="minorHAnsi"/>
          <w:sz w:val="24"/>
          <w:szCs w:val="24"/>
        </w:rPr>
        <w:lastRenderedPageBreak/>
        <w:t>This is the 4</w:t>
      </w:r>
      <w:r w:rsidRPr="008A345C">
        <w:rPr>
          <w:rFonts w:cstheme="minorHAnsi"/>
          <w:sz w:val="24"/>
          <w:szCs w:val="24"/>
          <w:vertAlign w:val="superscript"/>
        </w:rPr>
        <w:t>th</w:t>
      </w:r>
      <w:r w:rsidRPr="008A345C">
        <w:rPr>
          <w:rFonts w:cstheme="minorHAnsi"/>
          <w:sz w:val="24"/>
          <w:szCs w:val="24"/>
        </w:rPr>
        <w:t xml:space="preserve"> and final year report. The target of 20% reduction by 2020 should have been met. PHE is still analysis data but as expected, what they have seen is good progress in some categories and not such good progress in others. </w:t>
      </w:r>
    </w:p>
    <w:p w14:paraId="0CC40FCF" w14:textId="7A549ADE" w:rsidR="007F1617" w:rsidRPr="008A345C" w:rsidRDefault="007F1617" w:rsidP="008A345C">
      <w:pPr>
        <w:jc w:val="both"/>
        <w:rPr>
          <w:rFonts w:cstheme="minorHAnsi"/>
          <w:sz w:val="24"/>
          <w:szCs w:val="24"/>
        </w:rPr>
      </w:pPr>
      <w:r w:rsidRPr="008A345C">
        <w:rPr>
          <w:rFonts w:cstheme="minorHAnsi"/>
          <w:sz w:val="24"/>
          <w:szCs w:val="24"/>
        </w:rPr>
        <w:t xml:space="preserve">Members agreed we should be prepared a response explaining the data has been altered due to increase volume sales by supermarkets taken business from the out of home sector which as been closed for a large part of the year. A member also explained that the reformulation planned for 2020 had to be moved to 2021 due to reduced work force in manufacturing. </w:t>
      </w:r>
    </w:p>
    <w:p w14:paraId="55341786" w14:textId="4E19AF1E" w:rsidR="007F1617" w:rsidRPr="008A345C" w:rsidRDefault="007F1617" w:rsidP="008A345C">
      <w:pPr>
        <w:jc w:val="both"/>
        <w:rPr>
          <w:rFonts w:cstheme="minorHAnsi"/>
          <w:sz w:val="24"/>
          <w:szCs w:val="24"/>
        </w:rPr>
      </w:pPr>
      <w:r w:rsidRPr="008A345C">
        <w:rPr>
          <w:rFonts w:cstheme="minorHAnsi"/>
          <w:sz w:val="24"/>
          <w:szCs w:val="24"/>
        </w:rPr>
        <w:t xml:space="preserve">It was also agreed BRC will produce another sugar reduction analysis report to establish how much sugar have members reduced by category over the last 4 years. </w:t>
      </w:r>
    </w:p>
    <w:p w14:paraId="4A5FE093" w14:textId="1F9500B1" w:rsidR="007F1617" w:rsidRPr="008A345C" w:rsidRDefault="007F1617" w:rsidP="008A345C">
      <w:pPr>
        <w:jc w:val="both"/>
        <w:rPr>
          <w:rFonts w:cstheme="minorHAnsi"/>
          <w:sz w:val="24"/>
          <w:szCs w:val="24"/>
        </w:rPr>
      </w:pPr>
      <w:r w:rsidRPr="008A345C">
        <w:rPr>
          <w:rFonts w:cstheme="minorHAnsi"/>
          <w:sz w:val="24"/>
          <w:szCs w:val="24"/>
        </w:rPr>
        <w:t xml:space="preserve">It is at this stage unclear whether the next steps will be published at the same time as the report or whether the report will be published, and next steps will be published at a later stage. This will be done to Ministers. </w:t>
      </w:r>
    </w:p>
    <w:p w14:paraId="437DC3E3" w14:textId="5E87B111" w:rsidR="00D62802" w:rsidRPr="008A345C" w:rsidRDefault="007F1617" w:rsidP="008A345C">
      <w:pPr>
        <w:jc w:val="both"/>
        <w:rPr>
          <w:rFonts w:cstheme="minorHAnsi"/>
          <w:sz w:val="24"/>
          <w:szCs w:val="24"/>
        </w:rPr>
      </w:pPr>
      <w:r w:rsidRPr="008A345C">
        <w:rPr>
          <w:rFonts w:cstheme="minorHAnsi"/>
          <w:sz w:val="24"/>
          <w:szCs w:val="24"/>
        </w:rPr>
        <w:t xml:space="preserve">When discussing next steps, PHE explained that due to good progress on sugar reduction in milk-based drinks, Treasury has decided against extending the soft drinks industry levy to these products for the time being. </w:t>
      </w:r>
    </w:p>
    <w:p w14:paraId="5102953C" w14:textId="6AA99041" w:rsidR="007F1617" w:rsidRPr="008A345C" w:rsidRDefault="007F1617" w:rsidP="008A345C">
      <w:pPr>
        <w:jc w:val="both"/>
        <w:rPr>
          <w:rFonts w:cstheme="minorHAnsi"/>
          <w:sz w:val="24"/>
          <w:szCs w:val="24"/>
        </w:rPr>
      </w:pPr>
      <w:r w:rsidRPr="008A345C">
        <w:rPr>
          <w:rFonts w:cstheme="minorHAnsi"/>
          <w:b/>
          <w:bCs/>
          <w:color w:val="FF0000"/>
          <w:sz w:val="24"/>
          <w:szCs w:val="24"/>
        </w:rPr>
        <w:t>ACTION:</w:t>
      </w:r>
      <w:r w:rsidRPr="008A345C">
        <w:rPr>
          <w:rFonts w:cstheme="minorHAnsi"/>
          <w:color w:val="FF0000"/>
          <w:sz w:val="24"/>
          <w:szCs w:val="24"/>
        </w:rPr>
        <w:t xml:space="preserve"> </w:t>
      </w:r>
      <w:r w:rsidRPr="008A345C">
        <w:rPr>
          <w:rFonts w:cstheme="minorHAnsi"/>
          <w:sz w:val="24"/>
          <w:szCs w:val="24"/>
        </w:rPr>
        <w:t xml:space="preserve">Andrea will send a note to members with the last version of the sugar data report and requesting members data for further analysis. </w:t>
      </w:r>
    </w:p>
    <w:p w14:paraId="1954AFA4" w14:textId="479FEE26" w:rsidR="007F1617" w:rsidRPr="008A345C" w:rsidRDefault="007F1617" w:rsidP="008A345C">
      <w:pPr>
        <w:pStyle w:val="ListParagraph"/>
        <w:numPr>
          <w:ilvl w:val="0"/>
          <w:numId w:val="1"/>
        </w:numPr>
        <w:jc w:val="both"/>
        <w:rPr>
          <w:rFonts w:cstheme="minorHAnsi"/>
          <w:b/>
          <w:bCs/>
          <w:sz w:val="24"/>
          <w:szCs w:val="24"/>
        </w:rPr>
      </w:pPr>
      <w:r w:rsidRPr="008A345C">
        <w:rPr>
          <w:rFonts w:cstheme="minorHAnsi"/>
          <w:b/>
          <w:bCs/>
          <w:sz w:val="24"/>
          <w:szCs w:val="24"/>
        </w:rPr>
        <w:t>N</w:t>
      </w:r>
      <w:r w:rsidR="00BA5904" w:rsidRPr="008A345C">
        <w:rPr>
          <w:rFonts w:cstheme="minorHAnsi"/>
          <w:b/>
          <w:bCs/>
          <w:sz w:val="24"/>
          <w:szCs w:val="24"/>
        </w:rPr>
        <w:t>PM</w:t>
      </w:r>
      <w:r w:rsidRPr="008A345C">
        <w:rPr>
          <w:rFonts w:cstheme="minorHAnsi"/>
          <w:b/>
          <w:bCs/>
          <w:sz w:val="24"/>
          <w:szCs w:val="24"/>
        </w:rPr>
        <w:t xml:space="preserve"> MODEL </w:t>
      </w:r>
    </w:p>
    <w:p w14:paraId="1E474E6E" w14:textId="1DF7C1DA" w:rsidR="007F1617" w:rsidRPr="008A345C" w:rsidRDefault="00BA5904" w:rsidP="008A345C">
      <w:pPr>
        <w:jc w:val="both"/>
        <w:rPr>
          <w:rFonts w:cstheme="minorHAnsi"/>
          <w:sz w:val="24"/>
          <w:szCs w:val="24"/>
        </w:rPr>
      </w:pPr>
      <w:r w:rsidRPr="008A345C">
        <w:rPr>
          <w:rFonts w:cstheme="minorHAnsi"/>
          <w:sz w:val="24"/>
          <w:szCs w:val="24"/>
        </w:rPr>
        <w:t xml:space="preserve">BRC and members have been asking DHSC for a review of the NPM model guidelines. FDF has asked as well. DHSC has agreed to review the document but they are not involving PHE in the process. </w:t>
      </w:r>
    </w:p>
    <w:p w14:paraId="44D477C6" w14:textId="37597523" w:rsidR="00BA5904" w:rsidRPr="008A345C" w:rsidRDefault="00BA5904" w:rsidP="008A345C">
      <w:pPr>
        <w:jc w:val="both"/>
        <w:rPr>
          <w:rFonts w:cstheme="minorHAnsi"/>
          <w:sz w:val="24"/>
          <w:szCs w:val="24"/>
        </w:rPr>
      </w:pPr>
      <w:r w:rsidRPr="008A345C">
        <w:rPr>
          <w:rFonts w:cstheme="minorHAnsi"/>
          <w:sz w:val="24"/>
          <w:szCs w:val="24"/>
        </w:rPr>
        <w:t xml:space="preserve">A member explained they have been sending DHSC information about examples covered in the guidelines which are incorrectly calculated. </w:t>
      </w:r>
    </w:p>
    <w:p w14:paraId="7DEF86AB" w14:textId="64DAC11E" w:rsidR="00BA5904" w:rsidRPr="008A345C" w:rsidRDefault="00BA5904" w:rsidP="008A345C">
      <w:pPr>
        <w:jc w:val="both"/>
        <w:rPr>
          <w:rFonts w:cstheme="minorHAnsi"/>
          <w:sz w:val="24"/>
          <w:szCs w:val="24"/>
        </w:rPr>
      </w:pPr>
      <w:r w:rsidRPr="008A345C">
        <w:rPr>
          <w:rFonts w:cstheme="minorHAnsi"/>
          <w:b/>
          <w:bCs/>
          <w:color w:val="FF0000"/>
          <w:sz w:val="24"/>
          <w:szCs w:val="24"/>
        </w:rPr>
        <w:t>ACTION</w:t>
      </w:r>
      <w:r w:rsidRPr="008A345C">
        <w:rPr>
          <w:rFonts w:cstheme="minorHAnsi"/>
          <w:sz w:val="24"/>
          <w:szCs w:val="24"/>
        </w:rPr>
        <w:t xml:space="preserve">: Andrea will get in touch with DHSC to understand the timing they are working to for an update of this guideline. </w:t>
      </w:r>
    </w:p>
    <w:p w14:paraId="372F7CA2" w14:textId="7237A564" w:rsidR="00BA5904" w:rsidRPr="008A345C" w:rsidRDefault="00BA5904" w:rsidP="008A345C">
      <w:pPr>
        <w:jc w:val="both"/>
        <w:rPr>
          <w:rFonts w:cstheme="minorHAnsi"/>
          <w:sz w:val="24"/>
          <w:szCs w:val="24"/>
        </w:rPr>
      </w:pPr>
      <w:r w:rsidRPr="008A345C">
        <w:rPr>
          <w:rFonts w:cstheme="minorHAnsi"/>
          <w:sz w:val="24"/>
          <w:szCs w:val="24"/>
        </w:rPr>
        <w:t xml:space="preserve">The group discussed the possibility of a meeting with Oxford, which have a food database which include an NPM score for many foods. It will be interesting to understand the difficulties they have found in coming up with this analysis, assumptions they have had to make and how have they work out the algorithms behind the score. </w:t>
      </w:r>
    </w:p>
    <w:p w14:paraId="5BD0E13E" w14:textId="28CE34AD" w:rsidR="00BA5904" w:rsidRPr="008A345C" w:rsidRDefault="00BA5904" w:rsidP="008A345C">
      <w:pPr>
        <w:jc w:val="both"/>
        <w:rPr>
          <w:rFonts w:cstheme="minorHAnsi"/>
          <w:sz w:val="24"/>
          <w:szCs w:val="24"/>
        </w:rPr>
      </w:pPr>
      <w:r w:rsidRPr="008A345C">
        <w:rPr>
          <w:rFonts w:cstheme="minorHAnsi"/>
          <w:sz w:val="24"/>
          <w:szCs w:val="24"/>
        </w:rPr>
        <w:t xml:space="preserve">It was agreed that a meeting will be set up with them and with FDF. As well as hearing from Oxford this will enable retailers to explain the </w:t>
      </w:r>
      <w:proofErr w:type="gramStart"/>
      <w:r w:rsidRPr="008A345C">
        <w:rPr>
          <w:rFonts w:cstheme="minorHAnsi"/>
          <w:sz w:val="24"/>
          <w:szCs w:val="24"/>
        </w:rPr>
        <w:t>expectations</w:t>
      </w:r>
      <w:proofErr w:type="gramEnd"/>
      <w:r w:rsidRPr="008A345C">
        <w:rPr>
          <w:rFonts w:cstheme="minorHAnsi"/>
          <w:sz w:val="24"/>
          <w:szCs w:val="24"/>
        </w:rPr>
        <w:t xml:space="preserve"> they have about the data to be shared by manufacturers. </w:t>
      </w:r>
    </w:p>
    <w:p w14:paraId="347FED9E" w14:textId="0AF4BB63" w:rsidR="00BA5904" w:rsidRPr="008A345C" w:rsidRDefault="00BA5904" w:rsidP="008A345C">
      <w:pPr>
        <w:jc w:val="both"/>
        <w:rPr>
          <w:rFonts w:cstheme="minorHAnsi"/>
          <w:sz w:val="24"/>
          <w:szCs w:val="24"/>
        </w:rPr>
      </w:pPr>
      <w:r w:rsidRPr="008A345C">
        <w:rPr>
          <w:rFonts w:cstheme="minorHAnsi"/>
          <w:b/>
          <w:bCs/>
          <w:color w:val="FF0000"/>
          <w:sz w:val="24"/>
          <w:szCs w:val="24"/>
        </w:rPr>
        <w:t>ACTION:</w:t>
      </w:r>
      <w:r w:rsidRPr="008A345C">
        <w:rPr>
          <w:rFonts w:cstheme="minorHAnsi"/>
          <w:color w:val="FF0000"/>
          <w:sz w:val="24"/>
          <w:szCs w:val="24"/>
        </w:rPr>
        <w:t xml:space="preserve"> </w:t>
      </w:r>
      <w:r w:rsidRPr="008A345C">
        <w:rPr>
          <w:rFonts w:cstheme="minorHAnsi"/>
          <w:sz w:val="24"/>
          <w:szCs w:val="24"/>
        </w:rPr>
        <w:t xml:space="preserve">Andrea to investigate the option of organising this meeting. </w:t>
      </w:r>
    </w:p>
    <w:p w14:paraId="69C58CE5" w14:textId="3614135C" w:rsidR="00BA5904" w:rsidRPr="008A345C" w:rsidRDefault="00BA5904" w:rsidP="008A345C">
      <w:pPr>
        <w:pStyle w:val="ListParagraph"/>
        <w:numPr>
          <w:ilvl w:val="0"/>
          <w:numId w:val="1"/>
        </w:numPr>
        <w:jc w:val="both"/>
        <w:rPr>
          <w:rFonts w:cstheme="minorHAnsi"/>
          <w:b/>
          <w:bCs/>
          <w:sz w:val="24"/>
          <w:szCs w:val="24"/>
        </w:rPr>
      </w:pPr>
      <w:r w:rsidRPr="008A345C">
        <w:rPr>
          <w:rFonts w:cstheme="minorHAnsi"/>
          <w:b/>
          <w:bCs/>
          <w:sz w:val="24"/>
          <w:szCs w:val="24"/>
        </w:rPr>
        <w:t xml:space="preserve">POSSIBLE FUTURE PROJECTS </w:t>
      </w:r>
    </w:p>
    <w:p w14:paraId="5DF8046C" w14:textId="514B631C" w:rsidR="00BA5904" w:rsidRPr="008A345C" w:rsidRDefault="00BA5904" w:rsidP="008A345C">
      <w:pPr>
        <w:jc w:val="both"/>
        <w:rPr>
          <w:rFonts w:cstheme="minorHAnsi"/>
          <w:sz w:val="24"/>
          <w:szCs w:val="24"/>
        </w:rPr>
      </w:pPr>
      <w:r w:rsidRPr="008A345C">
        <w:rPr>
          <w:rFonts w:cstheme="minorHAnsi"/>
          <w:sz w:val="24"/>
          <w:szCs w:val="24"/>
        </w:rPr>
        <w:t xml:space="preserve">Andrea asked members to consider possible useful projects for this group which will help with the day-to-day job. To be discussed at the next meeting. </w:t>
      </w:r>
    </w:p>
    <w:p w14:paraId="28C284C1" w14:textId="77777777" w:rsidR="000B2C68" w:rsidRPr="008A345C" w:rsidRDefault="000B2C68" w:rsidP="008A345C">
      <w:pPr>
        <w:jc w:val="both"/>
        <w:rPr>
          <w:rFonts w:cstheme="minorHAnsi"/>
          <w:sz w:val="24"/>
          <w:szCs w:val="24"/>
        </w:rPr>
      </w:pPr>
    </w:p>
    <w:sectPr w:rsidR="000B2C68" w:rsidRPr="008A3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06D3C"/>
    <w:multiLevelType w:val="hybridMultilevel"/>
    <w:tmpl w:val="2DE05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71"/>
    <w:rsid w:val="000B2C68"/>
    <w:rsid w:val="00292C4D"/>
    <w:rsid w:val="007F1617"/>
    <w:rsid w:val="008A345C"/>
    <w:rsid w:val="00926471"/>
    <w:rsid w:val="00927CD1"/>
    <w:rsid w:val="00BA5904"/>
    <w:rsid w:val="00D6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AD86"/>
  <w15:chartTrackingRefBased/>
  <w15:docId w15:val="{5DBA502E-E5C2-4CC8-AF90-BC791395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9011">
      <w:bodyDiv w:val="1"/>
      <w:marLeft w:val="0"/>
      <w:marRight w:val="0"/>
      <w:marTop w:val="0"/>
      <w:marBottom w:val="0"/>
      <w:divBdr>
        <w:top w:val="none" w:sz="0" w:space="0" w:color="auto"/>
        <w:left w:val="none" w:sz="0" w:space="0" w:color="auto"/>
        <w:bottom w:val="none" w:sz="0" w:space="0" w:color="auto"/>
        <w:right w:val="none" w:sz="0" w:space="0" w:color="auto"/>
      </w:divBdr>
      <w:divsChild>
        <w:div w:id="1657606786">
          <w:marLeft w:val="0"/>
          <w:marRight w:val="0"/>
          <w:marTop w:val="0"/>
          <w:marBottom w:val="0"/>
          <w:divBdr>
            <w:top w:val="none" w:sz="0" w:space="0" w:color="auto"/>
            <w:left w:val="none" w:sz="0" w:space="0" w:color="auto"/>
            <w:bottom w:val="none" w:sz="0" w:space="0" w:color="auto"/>
            <w:right w:val="none" w:sz="0" w:space="0" w:color="auto"/>
          </w:divBdr>
          <w:divsChild>
            <w:div w:id="1498184441">
              <w:marLeft w:val="0"/>
              <w:marRight w:val="0"/>
              <w:marTop w:val="0"/>
              <w:marBottom w:val="0"/>
              <w:divBdr>
                <w:top w:val="none" w:sz="0" w:space="0" w:color="auto"/>
                <w:left w:val="none" w:sz="0" w:space="0" w:color="auto"/>
                <w:bottom w:val="none" w:sz="0" w:space="0" w:color="auto"/>
                <w:right w:val="none" w:sz="0" w:space="0" w:color="auto"/>
              </w:divBdr>
            </w:div>
            <w:div w:id="1599408121">
              <w:marLeft w:val="0"/>
              <w:marRight w:val="0"/>
              <w:marTop w:val="0"/>
              <w:marBottom w:val="0"/>
              <w:divBdr>
                <w:top w:val="none" w:sz="0" w:space="0" w:color="auto"/>
                <w:left w:val="none" w:sz="0" w:space="0" w:color="auto"/>
                <w:bottom w:val="none" w:sz="0" w:space="0" w:color="auto"/>
                <w:right w:val="none" w:sz="0" w:space="0" w:color="auto"/>
              </w:divBdr>
            </w:div>
            <w:div w:id="1549609504">
              <w:marLeft w:val="0"/>
              <w:marRight w:val="0"/>
              <w:marTop w:val="0"/>
              <w:marBottom w:val="0"/>
              <w:divBdr>
                <w:top w:val="none" w:sz="0" w:space="0" w:color="auto"/>
                <w:left w:val="none" w:sz="0" w:space="0" w:color="auto"/>
                <w:bottom w:val="none" w:sz="0" w:space="0" w:color="auto"/>
                <w:right w:val="none" w:sz="0" w:space="0" w:color="auto"/>
              </w:divBdr>
            </w:div>
            <w:div w:id="693311269">
              <w:marLeft w:val="0"/>
              <w:marRight w:val="0"/>
              <w:marTop w:val="0"/>
              <w:marBottom w:val="0"/>
              <w:divBdr>
                <w:top w:val="none" w:sz="0" w:space="0" w:color="auto"/>
                <w:left w:val="none" w:sz="0" w:space="0" w:color="auto"/>
                <w:bottom w:val="none" w:sz="0" w:space="0" w:color="auto"/>
                <w:right w:val="none" w:sz="0" w:space="0" w:color="auto"/>
              </w:divBdr>
            </w:div>
            <w:div w:id="1992708354">
              <w:marLeft w:val="0"/>
              <w:marRight w:val="0"/>
              <w:marTop w:val="0"/>
              <w:marBottom w:val="0"/>
              <w:divBdr>
                <w:top w:val="none" w:sz="0" w:space="0" w:color="auto"/>
                <w:left w:val="none" w:sz="0" w:space="0" w:color="auto"/>
                <w:bottom w:val="none" w:sz="0" w:space="0" w:color="auto"/>
                <w:right w:val="none" w:sz="0" w:space="0" w:color="auto"/>
              </w:divBdr>
            </w:div>
            <w:div w:id="1350333537">
              <w:marLeft w:val="0"/>
              <w:marRight w:val="0"/>
              <w:marTop w:val="0"/>
              <w:marBottom w:val="0"/>
              <w:divBdr>
                <w:top w:val="none" w:sz="0" w:space="0" w:color="auto"/>
                <w:left w:val="none" w:sz="0" w:space="0" w:color="auto"/>
                <w:bottom w:val="none" w:sz="0" w:space="0" w:color="auto"/>
                <w:right w:val="none" w:sz="0" w:space="0" w:color="auto"/>
              </w:divBdr>
            </w:div>
            <w:div w:id="1778720756">
              <w:marLeft w:val="0"/>
              <w:marRight w:val="0"/>
              <w:marTop w:val="0"/>
              <w:marBottom w:val="0"/>
              <w:divBdr>
                <w:top w:val="none" w:sz="0" w:space="0" w:color="auto"/>
                <w:left w:val="none" w:sz="0" w:space="0" w:color="auto"/>
                <w:bottom w:val="none" w:sz="0" w:space="0" w:color="auto"/>
                <w:right w:val="none" w:sz="0" w:space="0" w:color="auto"/>
              </w:divBdr>
            </w:div>
            <w:div w:id="1937708652">
              <w:marLeft w:val="0"/>
              <w:marRight w:val="0"/>
              <w:marTop w:val="0"/>
              <w:marBottom w:val="0"/>
              <w:divBdr>
                <w:top w:val="none" w:sz="0" w:space="0" w:color="auto"/>
                <w:left w:val="none" w:sz="0" w:space="0" w:color="auto"/>
                <w:bottom w:val="none" w:sz="0" w:space="0" w:color="auto"/>
                <w:right w:val="none" w:sz="0" w:space="0" w:color="auto"/>
              </w:divBdr>
            </w:div>
            <w:div w:id="745222407">
              <w:marLeft w:val="0"/>
              <w:marRight w:val="0"/>
              <w:marTop w:val="0"/>
              <w:marBottom w:val="0"/>
              <w:divBdr>
                <w:top w:val="none" w:sz="0" w:space="0" w:color="auto"/>
                <w:left w:val="none" w:sz="0" w:space="0" w:color="auto"/>
                <w:bottom w:val="none" w:sz="0" w:space="0" w:color="auto"/>
                <w:right w:val="none" w:sz="0" w:space="0" w:color="auto"/>
              </w:divBdr>
            </w:div>
            <w:div w:id="29887975">
              <w:marLeft w:val="0"/>
              <w:marRight w:val="0"/>
              <w:marTop w:val="0"/>
              <w:marBottom w:val="0"/>
              <w:divBdr>
                <w:top w:val="none" w:sz="0" w:space="0" w:color="auto"/>
                <w:left w:val="none" w:sz="0" w:space="0" w:color="auto"/>
                <w:bottom w:val="none" w:sz="0" w:space="0" w:color="auto"/>
                <w:right w:val="none" w:sz="0" w:space="0" w:color="auto"/>
              </w:divBdr>
            </w:div>
            <w:div w:id="1486778857">
              <w:marLeft w:val="0"/>
              <w:marRight w:val="0"/>
              <w:marTop w:val="0"/>
              <w:marBottom w:val="0"/>
              <w:divBdr>
                <w:top w:val="none" w:sz="0" w:space="0" w:color="auto"/>
                <w:left w:val="none" w:sz="0" w:space="0" w:color="auto"/>
                <w:bottom w:val="none" w:sz="0" w:space="0" w:color="auto"/>
                <w:right w:val="none" w:sz="0" w:space="0" w:color="auto"/>
              </w:divBdr>
            </w:div>
            <w:div w:id="273169327">
              <w:marLeft w:val="0"/>
              <w:marRight w:val="0"/>
              <w:marTop w:val="0"/>
              <w:marBottom w:val="0"/>
              <w:divBdr>
                <w:top w:val="none" w:sz="0" w:space="0" w:color="auto"/>
                <w:left w:val="none" w:sz="0" w:space="0" w:color="auto"/>
                <w:bottom w:val="none" w:sz="0" w:space="0" w:color="auto"/>
                <w:right w:val="none" w:sz="0" w:space="0" w:color="auto"/>
              </w:divBdr>
            </w:div>
            <w:div w:id="884951025">
              <w:marLeft w:val="0"/>
              <w:marRight w:val="0"/>
              <w:marTop w:val="0"/>
              <w:marBottom w:val="0"/>
              <w:divBdr>
                <w:top w:val="none" w:sz="0" w:space="0" w:color="auto"/>
                <w:left w:val="none" w:sz="0" w:space="0" w:color="auto"/>
                <w:bottom w:val="none" w:sz="0" w:space="0" w:color="auto"/>
                <w:right w:val="none" w:sz="0" w:space="0" w:color="auto"/>
              </w:divBdr>
            </w:div>
            <w:div w:id="180557346">
              <w:marLeft w:val="0"/>
              <w:marRight w:val="0"/>
              <w:marTop w:val="0"/>
              <w:marBottom w:val="0"/>
              <w:divBdr>
                <w:top w:val="none" w:sz="0" w:space="0" w:color="auto"/>
                <w:left w:val="none" w:sz="0" w:space="0" w:color="auto"/>
                <w:bottom w:val="none" w:sz="0" w:space="0" w:color="auto"/>
                <w:right w:val="none" w:sz="0" w:space="0" w:color="auto"/>
              </w:divBdr>
            </w:div>
            <w:div w:id="370571090">
              <w:marLeft w:val="0"/>
              <w:marRight w:val="0"/>
              <w:marTop w:val="0"/>
              <w:marBottom w:val="0"/>
              <w:divBdr>
                <w:top w:val="none" w:sz="0" w:space="0" w:color="auto"/>
                <w:left w:val="none" w:sz="0" w:space="0" w:color="auto"/>
                <w:bottom w:val="none" w:sz="0" w:space="0" w:color="auto"/>
                <w:right w:val="none" w:sz="0" w:space="0" w:color="auto"/>
              </w:divBdr>
            </w:div>
            <w:div w:id="727728103">
              <w:marLeft w:val="0"/>
              <w:marRight w:val="0"/>
              <w:marTop w:val="0"/>
              <w:marBottom w:val="0"/>
              <w:divBdr>
                <w:top w:val="none" w:sz="0" w:space="0" w:color="auto"/>
                <w:left w:val="none" w:sz="0" w:space="0" w:color="auto"/>
                <w:bottom w:val="none" w:sz="0" w:space="0" w:color="auto"/>
                <w:right w:val="none" w:sz="0" w:space="0" w:color="auto"/>
              </w:divBdr>
            </w:div>
            <w:div w:id="179703737">
              <w:marLeft w:val="0"/>
              <w:marRight w:val="0"/>
              <w:marTop w:val="0"/>
              <w:marBottom w:val="0"/>
              <w:divBdr>
                <w:top w:val="none" w:sz="0" w:space="0" w:color="auto"/>
                <w:left w:val="none" w:sz="0" w:space="0" w:color="auto"/>
                <w:bottom w:val="none" w:sz="0" w:space="0" w:color="auto"/>
                <w:right w:val="none" w:sz="0" w:space="0" w:color="auto"/>
              </w:divBdr>
            </w:div>
            <w:div w:id="951133748">
              <w:marLeft w:val="0"/>
              <w:marRight w:val="0"/>
              <w:marTop w:val="0"/>
              <w:marBottom w:val="0"/>
              <w:divBdr>
                <w:top w:val="none" w:sz="0" w:space="0" w:color="auto"/>
                <w:left w:val="none" w:sz="0" w:space="0" w:color="auto"/>
                <w:bottom w:val="none" w:sz="0" w:space="0" w:color="auto"/>
                <w:right w:val="none" w:sz="0" w:space="0" w:color="auto"/>
              </w:divBdr>
            </w:div>
            <w:div w:id="6825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3001">
      <w:bodyDiv w:val="1"/>
      <w:marLeft w:val="0"/>
      <w:marRight w:val="0"/>
      <w:marTop w:val="0"/>
      <w:marBottom w:val="0"/>
      <w:divBdr>
        <w:top w:val="none" w:sz="0" w:space="0" w:color="auto"/>
        <w:left w:val="none" w:sz="0" w:space="0" w:color="auto"/>
        <w:bottom w:val="none" w:sz="0" w:space="0" w:color="auto"/>
        <w:right w:val="none" w:sz="0" w:space="0" w:color="auto"/>
      </w:divBdr>
      <w:divsChild>
        <w:div w:id="5058443">
          <w:marLeft w:val="0"/>
          <w:marRight w:val="0"/>
          <w:marTop w:val="0"/>
          <w:marBottom w:val="0"/>
          <w:divBdr>
            <w:top w:val="none" w:sz="0" w:space="0" w:color="auto"/>
            <w:left w:val="none" w:sz="0" w:space="0" w:color="auto"/>
            <w:bottom w:val="none" w:sz="0" w:space="0" w:color="auto"/>
            <w:right w:val="none" w:sz="0" w:space="0" w:color="auto"/>
          </w:divBdr>
          <w:divsChild>
            <w:div w:id="1450903082">
              <w:marLeft w:val="0"/>
              <w:marRight w:val="0"/>
              <w:marTop w:val="0"/>
              <w:marBottom w:val="0"/>
              <w:divBdr>
                <w:top w:val="none" w:sz="0" w:space="0" w:color="auto"/>
                <w:left w:val="none" w:sz="0" w:space="0" w:color="auto"/>
                <w:bottom w:val="none" w:sz="0" w:space="0" w:color="auto"/>
                <w:right w:val="none" w:sz="0" w:space="0" w:color="auto"/>
              </w:divBdr>
            </w:div>
            <w:div w:id="194663735">
              <w:marLeft w:val="0"/>
              <w:marRight w:val="0"/>
              <w:marTop w:val="0"/>
              <w:marBottom w:val="0"/>
              <w:divBdr>
                <w:top w:val="none" w:sz="0" w:space="0" w:color="auto"/>
                <w:left w:val="none" w:sz="0" w:space="0" w:color="auto"/>
                <w:bottom w:val="none" w:sz="0" w:space="0" w:color="auto"/>
                <w:right w:val="none" w:sz="0" w:space="0" w:color="auto"/>
              </w:divBdr>
            </w:div>
            <w:div w:id="1032729935">
              <w:marLeft w:val="0"/>
              <w:marRight w:val="0"/>
              <w:marTop w:val="0"/>
              <w:marBottom w:val="0"/>
              <w:divBdr>
                <w:top w:val="none" w:sz="0" w:space="0" w:color="auto"/>
                <w:left w:val="none" w:sz="0" w:space="0" w:color="auto"/>
                <w:bottom w:val="none" w:sz="0" w:space="0" w:color="auto"/>
                <w:right w:val="none" w:sz="0" w:space="0" w:color="auto"/>
              </w:divBdr>
            </w:div>
            <w:div w:id="619918291">
              <w:marLeft w:val="0"/>
              <w:marRight w:val="0"/>
              <w:marTop w:val="0"/>
              <w:marBottom w:val="0"/>
              <w:divBdr>
                <w:top w:val="none" w:sz="0" w:space="0" w:color="auto"/>
                <w:left w:val="none" w:sz="0" w:space="0" w:color="auto"/>
                <w:bottom w:val="none" w:sz="0" w:space="0" w:color="auto"/>
                <w:right w:val="none" w:sz="0" w:space="0" w:color="auto"/>
              </w:divBdr>
            </w:div>
            <w:div w:id="996878335">
              <w:marLeft w:val="0"/>
              <w:marRight w:val="0"/>
              <w:marTop w:val="0"/>
              <w:marBottom w:val="0"/>
              <w:divBdr>
                <w:top w:val="none" w:sz="0" w:space="0" w:color="auto"/>
                <w:left w:val="none" w:sz="0" w:space="0" w:color="auto"/>
                <w:bottom w:val="none" w:sz="0" w:space="0" w:color="auto"/>
                <w:right w:val="none" w:sz="0" w:space="0" w:color="auto"/>
              </w:divBdr>
            </w:div>
            <w:div w:id="64377846">
              <w:marLeft w:val="0"/>
              <w:marRight w:val="0"/>
              <w:marTop w:val="0"/>
              <w:marBottom w:val="0"/>
              <w:divBdr>
                <w:top w:val="none" w:sz="0" w:space="0" w:color="auto"/>
                <w:left w:val="none" w:sz="0" w:space="0" w:color="auto"/>
                <w:bottom w:val="none" w:sz="0" w:space="0" w:color="auto"/>
                <w:right w:val="none" w:sz="0" w:space="0" w:color="auto"/>
              </w:divBdr>
            </w:div>
            <w:div w:id="729155497">
              <w:marLeft w:val="0"/>
              <w:marRight w:val="0"/>
              <w:marTop w:val="0"/>
              <w:marBottom w:val="0"/>
              <w:divBdr>
                <w:top w:val="none" w:sz="0" w:space="0" w:color="auto"/>
                <w:left w:val="none" w:sz="0" w:space="0" w:color="auto"/>
                <w:bottom w:val="none" w:sz="0" w:space="0" w:color="auto"/>
                <w:right w:val="none" w:sz="0" w:space="0" w:color="auto"/>
              </w:divBdr>
            </w:div>
            <w:div w:id="1867677489">
              <w:marLeft w:val="0"/>
              <w:marRight w:val="0"/>
              <w:marTop w:val="0"/>
              <w:marBottom w:val="0"/>
              <w:divBdr>
                <w:top w:val="none" w:sz="0" w:space="0" w:color="auto"/>
                <w:left w:val="none" w:sz="0" w:space="0" w:color="auto"/>
                <w:bottom w:val="none" w:sz="0" w:space="0" w:color="auto"/>
                <w:right w:val="none" w:sz="0" w:space="0" w:color="auto"/>
              </w:divBdr>
            </w:div>
            <w:div w:id="805851723">
              <w:marLeft w:val="0"/>
              <w:marRight w:val="0"/>
              <w:marTop w:val="0"/>
              <w:marBottom w:val="0"/>
              <w:divBdr>
                <w:top w:val="none" w:sz="0" w:space="0" w:color="auto"/>
                <w:left w:val="none" w:sz="0" w:space="0" w:color="auto"/>
                <w:bottom w:val="none" w:sz="0" w:space="0" w:color="auto"/>
                <w:right w:val="none" w:sz="0" w:space="0" w:color="auto"/>
              </w:divBdr>
            </w:div>
            <w:div w:id="625351332">
              <w:marLeft w:val="0"/>
              <w:marRight w:val="0"/>
              <w:marTop w:val="0"/>
              <w:marBottom w:val="0"/>
              <w:divBdr>
                <w:top w:val="none" w:sz="0" w:space="0" w:color="auto"/>
                <w:left w:val="none" w:sz="0" w:space="0" w:color="auto"/>
                <w:bottom w:val="none" w:sz="0" w:space="0" w:color="auto"/>
                <w:right w:val="none" w:sz="0" w:space="0" w:color="auto"/>
              </w:divBdr>
            </w:div>
            <w:div w:id="391275928">
              <w:marLeft w:val="0"/>
              <w:marRight w:val="0"/>
              <w:marTop w:val="0"/>
              <w:marBottom w:val="0"/>
              <w:divBdr>
                <w:top w:val="none" w:sz="0" w:space="0" w:color="auto"/>
                <w:left w:val="none" w:sz="0" w:space="0" w:color="auto"/>
                <w:bottom w:val="none" w:sz="0" w:space="0" w:color="auto"/>
                <w:right w:val="none" w:sz="0" w:space="0" w:color="auto"/>
              </w:divBdr>
            </w:div>
            <w:div w:id="217858147">
              <w:marLeft w:val="0"/>
              <w:marRight w:val="0"/>
              <w:marTop w:val="0"/>
              <w:marBottom w:val="0"/>
              <w:divBdr>
                <w:top w:val="none" w:sz="0" w:space="0" w:color="auto"/>
                <w:left w:val="none" w:sz="0" w:space="0" w:color="auto"/>
                <w:bottom w:val="none" w:sz="0" w:space="0" w:color="auto"/>
                <w:right w:val="none" w:sz="0" w:space="0" w:color="auto"/>
              </w:divBdr>
            </w:div>
            <w:div w:id="889153016">
              <w:marLeft w:val="0"/>
              <w:marRight w:val="0"/>
              <w:marTop w:val="0"/>
              <w:marBottom w:val="0"/>
              <w:divBdr>
                <w:top w:val="none" w:sz="0" w:space="0" w:color="auto"/>
                <w:left w:val="none" w:sz="0" w:space="0" w:color="auto"/>
                <w:bottom w:val="none" w:sz="0" w:space="0" w:color="auto"/>
                <w:right w:val="none" w:sz="0" w:space="0" w:color="auto"/>
              </w:divBdr>
            </w:div>
            <w:div w:id="1999073775">
              <w:marLeft w:val="0"/>
              <w:marRight w:val="0"/>
              <w:marTop w:val="0"/>
              <w:marBottom w:val="0"/>
              <w:divBdr>
                <w:top w:val="none" w:sz="0" w:space="0" w:color="auto"/>
                <w:left w:val="none" w:sz="0" w:space="0" w:color="auto"/>
                <w:bottom w:val="none" w:sz="0" w:space="0" w:color="auto"/>
                <w:right w:val="none" w:sz="0" w:space="0" w:color="auto"/>
              </w:divBdr>
            </w:div>
            <w:div w:id="127935204">
              <w:marLeft w:val="0"/>
              <w:marRight w:val="0"/>
              <w:marTop w:val="0"/>
              <w:marBottom w:val="0"/>
              <w:divBdr>
                <w:top w:val="none" w:sz="0" w:space="0" w:color="auto"/>
                <w:left w:val="none" w:sz="0" w:space="0" w:color="auto"/>
                <w:bottom w:val="none" w:sz="0" w:space="0" w:color="auto"/>
                <w:right w:val="none" w:sz="0" w:space="0" w:color="auto"/>
              </w:divBdr>
            </w:div>
            <w:div w:id="459343466">
              <w:marLeft w:val="0"/>
              <w:marRight w:val="0"/>
              <w:marTop w:val="0"/>
              <w:marBottom w:val="0"/>
              <w:divBdr>
                <w:top w:val="none" w:sz="0" w:space="0" w:color="auto"/>
                <w:left w:val="none" w:sz="0" w:space="0" w:color="auto"/>
                <w:bottom w:val="none" w:sz="0" w:space="0" w:color="auto"/>
                <w:right w:val="none" w:sz="0" w:space="0" w:color="auto"/>
              </w:divBdr>
            </w:div>
            <w:div w:id="714045554">
              <w:marLeft w:val="0"/>
              <w:marRight w:val="0"/>
              <w:marTop w:val="0"/>
              <w:marBottom w:val="0"/>
              <w:divBdr>
                <w:top w:val="none" w:sz="0" w:space="0" w:color="auto"/>
                <w:left w:val="none" w:sz="0" w:space="0" w:color="auto"/>
                <w:bottom w:val="none" w:sz="0" w:space="0" w:color="auto"/>
                <w:right w:val="none" w:sz="0" w:space="0" w:color="auto"/>
              </w:divBdr>
            </w:div>
            <w:div w:id="1246647727">
              <w:marLeft w:val="0"/>
              <w:marRight w:val="0"/>
              <w:marTop w:val="0"/>
              <w:marBottom w:val="0"/>
              <w:divBdr>
                <w:top w:val="none" w:sz="0" w:space="0" w:color="auto"/>
                <w:left w:val="none" w:sz="0" w:space="0" w:color="auto"/>
                <w:bottom w:val="none" w:sz="0" w:space="0" w:color="auto"/>
                <w:right w:val="none" w:sz="0" w:space="0" w:color="auto"/>
              </w:divBdr>
            </w:div>
            <w:div w:id="10483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649">
      <w:bodyDiv w:val="1"/>
      <w:marLeft w:val="0"/>
      <w:marRight w:val="0"/>
      <w:marTop w:val="0"/>
      <w:marBottom w:val="0"/>
      <w:divBdr>
        <w:top w:val="none" w:sz="0" w:space="0" w:color="auto"/>
        <w:left w:val="none" w:sz="0" w:space="0" w:color="auto"/>
        <w:bottom w:val="none" w:sz="0" w:space="0" w:color="auto"/>
        <w:right w:val="none" w:sz="0" w:space="0" w:color="auto"/>
      </w:divBdr>
      <w:divsChild>
        <w:div w:id="1183057611">
          <w:marLeft w:val="0"/>
          <w:marRight w:val="0"/>
          <w:marTop w:val="0"/>
          <w:marBottom w:val="0"/>
          <w:divBdr>
            <w:top w:val="none" w:sz="0" w:space="0" w:color="auto"/>
            <w:left w:val="none" w:sz="0" w:space="0" w:color="auto"/>
            <w:bottom w:val="none" w:sz="0" w:space="0" w:color="auto"/>
            <w:right w:val="none" w:sz="0" w:space="0" w:color="auto"/>
          </w:divBdr>
          <w:divsChild>
            <w:div w:id="619149404">
              <w:marLeft w:val="0"/>
              <w:marRight w:val="0"/>
              <w:marTop w:val="0"/>
              <w:marBottom w:val="0"/>
              <w:divBdr>
                <w:top w:val="none" w:sz="0" w:space="0" w:color="auto"/>
                <w:left w:val="none" w:sz="0" w:space="0" w:color="auto"/>
                <w:bottom w:val="none" w:sz="0" w:space="0" w:color="auto"/>
                <w:right w:val="none" w:sz="0" w:space="0" w:color="auto"/>
              </w:divBdr>
            </w:div>
            <w:div w:id="2097632007">
              <w:marLeft w:val="0"/>
              <w:marRight w:val="0"/>
              <w:marTop w:val="0"/>
              <w:marBottom w:val="0"/>
              <w:divBdr>
                <w:top w:val="none" w:sz="0" w:space="0" w:color="auto"/>
                <w:left w:val="none" w:sz="0" w:space="0" w:color="auto"/>
                <w:bottom w:val="none" w:sz="0" w:space="0" w:color="auto"/>
                <w:right w:val="none" w:sz="0" w:space="0" w:color="auto"/>
              </w:divBdr>
            </w:div>
            <w:div w:id="1098601675">
              <w:marLeft w:val="0"/>
              <w:marRight w:val="0"/>
              <w:marTop w:val="0"/>
              <w:marBottom w:val="0"/>
              <w:divBdr>
                <w:top w:val="none" w:sz="0" w:space="0" w:color="auto"/>
                <w:left w:val="none" w:sz="0" w:space="0" w:color="auto"/>
                <w:bottom w:val="none" w:sz="0" w:space="0" w:color="auto"/>
                <w:right w:val="none" w:sz="0" w:space="0" w:color="auto"/>
              </w:divBdr>
            </w:div>
            <w:div w:id="314333150">
              <w:marLeft w:val="0"/>
              <w:marRight w:val="0"/>
              <w:marTop w:val="0"/>
              <w:marBottom w:val="0"/>
              <w:divBdr>
                <w:top w:val="none" w:sz="0" w:space="0" w:color="auto"/>
                <w:left w:val="none" w:sz="0" w:space="0" w:color="auto"/>
                <w:bottom w:val="none" w:sz="0" w:space="0" w:color="auto"/>
                <w:right w:val="none" w:sz="0" w:space="0" w:color="auto"/>
              </w:divBdr>
            </w:div>
            <w:div w:id="134446571">
              <w:marLeft w:val="0"/>
              <w:marRight w:val="0"/>
              <w:marTop w:val="0"/>
              <w:marBottom w:val="0"/>
              <w:divBdr>
                <w:top w:val="none" w:sz="0" w:space="0" w:color="auto"/>
                <w:left w:val="none" w:sz="0" w:space="0" w:color="auto"/>
                <w:bottom w:val="none" w:sz="0" w:space="0" w:color="auto"/>
                <w:right w:val="none" w:sz="0" w:space="0" w:color="auto"/>
              </w:divBdr>
            </w:div>
            <w:div w:id="1042554727">
              <w:marLeft w:val="0"/>
              <w:marRight w:val="0"/>
              <w:marTop w:val="0"/>
              <w:marBottom w:val="0"/>
              <w:divBdr>
                <w:top w:val="none" w:sz="0" w:space="0" w:color="auto"/>
                <w:left w:val="none" w:sz="0" w:space="0" w:color="auto"/>
                <w:bottom w:val="none" w:sz="0" w:space="0" w:color="auto"/>
                <w:right w:val="none" w:sz="0" w:space="0" w:color="auto"/>
              </w:divBdr>
            </w:div>
            <w:div w:id="1256785391">
              <w:marLeft w:val="0"/>
              <w:marRight w:val="0"/>
              <w:marTop w:val="0"/>
              <w:marBottom w:val="0"/>
              <w:divBdr>
                <w:top w:val="none" w:sz="0" w:space="0" w:color="auto"/>
                <w:left w:val="none" w:sz="0" w:space="0" w:color="auto"/>
                <w:bottom w:val="none" w:sz="0" w:space="0" w:color="auto"/>
                <w:right w:val="none" w:sz="0" w:space="0" w:color="auto"/>
              </w:divBdr>
            </w:div>
            <w:div w:id="798844460">
              <w:marLeft w:val="0"/>
              <w:marRight w:val="0"/>
              <w:marTop w:val="0"/>
              <w:marBottom w:val="0"/>
              <w:divBdr>
                <w:top w:val="none" w:sz="0" w:space="0" w:color="auto"/>
                <w:left w:val="none" w:sz="0" w:space="0" w:color="auto"/>
                <w:bottom w:val="none" w:sz="0" w:space="0" w:color="auto"/>
                <w:right w:val="none" w:sz="0" w:space="0" w:color="auto"/>
              </w:divBdr>
            </w:div>
            <w:div w:id="1595283020">
              <w:marLeft w:val="0"/>
              <w:marRight w:val="0"/>
              <w:marTop w:val="0"/>
              <w:marBottom w:val="0"/>
              <w:divBdr>
                <w:top w:val="none" w:sz="0" w:space="0" w:color="auto"/>
                <w:left w:val="none" w:sz="0" w:space="0" w:color="auto"/>
                <w:bottom w:val="none" w:sz="0" w:space="0" w:color="auto"/>
                <w:right w:val="none" w:sz="0" w:space="0" w:color="auto"/>
              </w:divBdr>
            </w:div>
            <w:div w:id="2036614232">
              <w:marLeft w:val="0"/>
              <w:marRight w:val="0"/>
              <w:marTop w:val="0"/>
              <w:marBottom w:val="0"/>
              <w:divBdr>
                <w:top w:val="none" w:sz="0" w:space="0" w:color="auto"/>
                <w:left w:val="none" w:sz="0" w:space="0" w:color="auto"/>
                <w:bottom w:val="none" w:sz="0" w:space="0" w:color="auto"/>
                <w:right w:val="none" w:sz="0" w:space="0" w:color="auto"/>
              </w:divBdr>
            </w:div>
            <w:div w:id="2052461311">
              <w:marLeft w:val="0"/>
              <w:marRight w:val="0"/>
              <w:marTop w:val="0"/>
              <w:marBottom w:val="0"/>
              <w:divBdr>
                <w:top w:val="none" w:sz="0" w:space="0" w:color="auto"/>
                <w:left w:val="none" w:sz="0" w:space="0" w:color="auto"/>
                <w:bottom w:val="none" w:sz="0" w:space="0" w:color="auto"/>
                <w:right w:val="none" w:sz="0" w:space="0" w:color="auto"/>
              </w:divBdr>
            </w:div>
            <w:div w:id="1428963709">
              <w:marLeft w:val="0"/>
              <w:marRight w:val="0"/>
              <w:marTop w:val="0"/>
              <w:marBottom w:val="0"/>
              <w:divBdr>
                <w:top w:val="none" w:sz="0" w:space="0" w:color="auto"/>
                <w:left w:val="none" w:sz="0" w:space="0" w:color="auto"/>
                <w:bottom w:val="none" w:sz="0" w:space="0" w:color="auto"/>
                <w:right w:val="none" w:sz="0" w:space="0" w:color="auto"/>
              </w:divBdr>
            </w:div>
            <w:div w:id="1955163516">
              <w:marLeft w:val="0"/>
              <w:marRight w:val="0"/>
              <w:marTop w:val="0"/>
              <w:marBottom w:val="0"/>
              <w:divBdr>
                <w:top w:val="none" w:sz="0" w:space="0" w:color="auto"/>
                <w:left w:val="none" w:sz="0" w:space="0" w:color="auto"/>
                <w:bottom w:val="none" w:sz="0" w:space="0" w:color="auto"/>
                <w:right w:val="none" w:sz="0" w:space="0" w:color="auto"/>
              </w:divBdr>
            </w:div>
            <w:div w:id="1531793780">
              <w:marLeft w:val="0"/>
              <w:marRight w:val="0"/>
              <w:marTop w:val="0"/>
              <w:marBottom w:val="0"/>
              <w:divBdr>
                <w:top w:val="none" w:sz="0" w:space="0" w:color="auto"/>
                <w:left w:val="none" w:sz="0" w:space="0" w:color="auto"/>
                <w:bottom w:val="none" w:sz="0" w:space="0" w:color="auto"/>
                <w:right w:val="none" w:sz="0" w:space="0" w:color="auto"/>
              </w:divBdr>
            </w:div>
            <w:div w:id="1878659853">
              <w:marLeft w:val="0"/>
              <w:marRight w:val="0"/>
              <w:marTop w:val="0"/>
              <w:marBottom w:val="0"/>
              <w:divBdr>
                <w:top w:val="none" w:sz="0" w:space="0" w:color="auto"/>
                <w:left w:val="none" w:sz="0" w:space="0" w:color="auto"/>
                <w:bottom w:val="none" w:sz="0" w:space="0" w:color="auto"/>
                <w:right w:val="none" w:sz="0" w:space="0" w:color="auto"/>
              </w:divBdr>
            </w:div>
            <w:div w:id="1612319179">
              <w:marLeft w:val="0"/>
              <w:marRight w:val="0"/>
              <w:marTop w:val="0"/>
              <w:marBottom w:val="0"/>
              <w:divBdr>
                <w:top w:val="none" w:sz="0" w:space="0" w:color="auto"/>
                <w:left w:val="none" w:sz="0" w:space="0" w:color="auto"/>
                <w:bottom w:val="none" w:sz="0" w:space="0" w:color="auto"/>
                <w:right w:val="none" w:sz="0" w:space="0" w:color="auto"/>
              </w:divBdr>
            </w:div>
            <w:div w:id="931932892">
              <w:marLeft w:val="0"/>
              <w:marRight w:val="0"/>
              <w:marTop w:val="0"/>
              <w:marBottom w:val="0"/>
              <w:divBdr>
                <w:top w:val="none" w:sz="0" w:space="0" w:color="auto"/>
                <w:left w:val="none" w:sz="0" w:space="0" w:color="auto"/>
                <w:bottom w:val="none" w:sz="0" w:space="0" w:color="auto"/>
                <w:right w:val="none" w:sz="0" w:space="0" w:color="auto"/>
              </w:divBdr>
            </w:div>
            <w:div w:id="1107116248">
              <w:marLeft w:val="0"/>
              <w:marRight w:val="0"/>
              <w:marTop w:val="0"/>
              <w:marBottom w:val="0"/>
              <w:divBdr>
                <w:top w:val="none" w:sz="0" w:space="0" w:color="auto"/>
                <w:left w:val="none" w:sz="0" w:space="0" w:color="auto"/>
                <w:bottom w:val="none" w:sz="0" w:space="0" w:color="auto"/>
                <w:right w:val="none" w:sz="0" w:space="0" w:color="auto"/>
              </w:divBdr>
            </w:div>
            <w:div w:id="8431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091">
      <w:bodyDiv w:val="1"/>
      <w:marLeft w:val="0"/>
      <w:marRight w:val="0"/>
      <w:marTop w:val="0"/>
      <w:marBottom w:val="0"/>
      <w:divBdr>
        <w:top w:val="none" w:sz="0" w:space="0" w:color="auto"/>
        <w:left w:val="none" w:sz="0" w:space="0" w:color="auto"/>
        <w:bottom w:val="none" w:sz="0" w:space="0" w:color="auto"/>
        <w:right w:val="none" w:sz="0" w:space="0" w:color="auto"/>
      </w:divBdr>
      <w:divsChild>
        <w:div w:id="970940841">
          <w:marLeft w:val="0"/>
          <w:marRight w:val="0"/>
          <w:marTop w:val="0"/>
          <w:marBottom w:val="0"/>
          <w:divBdr>
            <w:top w:val="none" w:sz="0" w:space="0" w:color="auto"/>
            <w:left w:val="none" w:sz="0" w:space="0" w:color="auto"/>
            <w:bottom w:val="none" w:sz="0" w:space="0" w:color="auto"/>
            <w:right w:val="none" w:sz="0" w:space="0" w:color="auto"/>
          </w:divBdr>
          <w:divsChild>
            <w:div w:id="878055933">
              <w:marLeft w:val="0"/>
              <w:marRight w:val="0"/>
              <w:marTop w:val="0"/>
              <w:marBottom w:val="0"/>
              <w:divBdr>
                <w:top w:val="none" w:sz="0" w:space="0" w:color="auto"/>
                <w:left w:val="none" w:sz="0" w:space="0" w:color="auto"/>
                <w:bottom w:val="none" w:sz="0" w:space="0" w:color="auto"/>
                <w:right w:val="none" w:sz="0" w:space="0" w:color="auto"/>
              </w:divBdr>
            </w:div>
            <w:div w:id="720901754">
              <w:marLeft w:val="0"/>
              <w:marRight w:val="0"/>
              <w:marTop w:val="0"/>
              <w:marBottom w:val="0"/>
              <w:divBdr>
                <w:top w:val="none" w:sz="0" w:space="0" w:color="auto"/>
                <w:left w:val="none" w:sz="0" w:space="0" w:color="auto"/>
                <w:bottom w:val="none" w:sz="0" w:space="0" w:color="auto"/>
                <w:right w:val="none" w:sz="0" w:space="0" w:color="auto"/>
              </w:divBdr>
            </w:div>
            <w:div w:id="1282683398">
              <w:marLeft w:val="0"/>
              <w:marRight w:val="0"/>
              <w:marTop w:val="0"/>
              <w:marBottom w:val="0"/>
              <w:divBdr>
                <w:top w:val="none" w:sz="0" w:space="0" w:color="auto"/>
                <w:left w:val="none" w:sz="0" w:space="0" w:color="auto"/>
                <w:bottom w:val="none" w:sz="0" w:space="0" w:color="auto"/>
                <w:right w:val="none" w:sz="0" w:space="0" w:color="auto"/>
              </w:divBdr>
            </w:div>
            <w:div w:id="693461058">
              <w:marLeft w:val="0"/>
              <w:marRight w:val="0"/>
              <w:marTop w:val="0"/>
              <w:marBottom w:val="0"/>
              <w:divBdr>
                <w:top w:val="none" w:sz="0" w:space="0" w:color="auto"/>
                <w:left w:val="none" w:sz="0" w:space="0" w:color="auto"/>
                <w:bottom w:val="none" w:sz="0" w:space="0" w:color="auto"/>
                <w:right w:val="none" w:sz="0" w:space="0" w:color="auto"/>
              </w:divBdr>
            </w:div>
            <w:div w:id="1824079630">
              <w:marLeft w:val="0"/>
              <w:marRight w:val="0"/>
              <w:marTop w:val="0"/>
              <w:marBottom w:val="0"/>
              <w:divBdr>
                <w:top w:val="none" w:sz="0" w:space="0" w:color="auto"/>
                <w:left w:val="none" w:sz="0" w:space="0" w:color="auto"/>
                <w:bottom w:val="none" w:sz="0" w:space="0" w:color="auto"/>
                <w:right w:val="none" w:sz="0" w:space="0" w:color="auto"/>
              </w:divBdr>
            </w:div>
            <w:div w:id="657071735">
              <w:marLeft w:val="0"/>
              <w:marRight w:val="0"/>
              <w:marTop w:val="0"/>
              <w:marBottom w:val="0"/>
              <w:divBdr>
                <w:top w:val="none" w:sz="0" w:space="0" w:color="auto"/>
                <w:left w:val="none" w:sz="0" w:space="0" w:color="auto"/>
                <w:bottom w:val="none" w:sz="0" w:space="0" w:color="auto"/>
                <w:right w:val="none" w:sz="0" w:space="0" w:color="auto"/>
              </w:divBdr>
            </w:div>
            <w:div w:id="972716800">
              <w:marLeft w:val="0"/>
              <w:marRight w:val="0"/>
              <w:marTop w:val="0"/>
              <w:marBottom w:val="0"/>
              <w:divBdr>
                <w:top w:val="none" w:sz="0" w:space="0" w:color="auto"/>
                <w:left w:val="none" w:sz="0" w:space="0" w:color="auto"/>
                <w:bottom w:val="none" w:sz="0" w:space="0" w:color="auto"/>
                <w:right w:val="none" w:sz="0" w:space="0" w:color="auto"/>
              </w:divBdr>
            </w:div>
            <w:div w:id="1615289206">
              <w:marLeft w:val="0"/>
              <w:marRight w:val="0"/>
              <w:marTop w:val="0"/>
              <w:marBottom w:val="0"/>
              <w:divBdr>
                <w:top w:val="none" w:sz="0" w:space="0" w:color="auto"/>
                <w:left w:val="none" w:sz="0" w:space="0" w:color="auto"/>
                <w:bottom w:val="none" w:sz="0" w:space="0" w:color="auto"/>
                <w:right w:val="none" w:sz="0" w:space="0" w:color="auto"/>
              </w:divBdr>
            </w:div>
            <w:div w:id="1795833552">
              <w:marLeft w:val="0"/>
              <w:marRight w:val="0"/>
              <w:marTop w:val="0"/>
              <w:marBottom w:val="0"/>
              <w:divBdr>
                <w:top w:val="none" w:sz="0" w:space="0" w:color="auto"/>
                <w:left w:val="none" w:sz="0" w:space="0" w:color="auto"/>
                <w:bottom w:val="none" w:sz="0" w:space="0" w:color="auto"/>
                <w:right w:val="none" w:sz="0" w:space="0" w:color="auto"/>
              </w:divBdr>
            </w:div>
            <w:div w:id="1436825260">
              <w:marLeft w:val="0"/>
              <w:marRight w:val="0"/>
              <w:marTop w:val="0"/>
              <w:marBottom w:val="0"/>
              <w:divBdr>
                <w:top w:val="none" w:sz="0" w:space="0" w:color="auto"/>
                <w:left w:val="none" w:sz="0" w:space="0" w:color="auto"/>
                <w:bottom w:val="none" w:sz="0" w:space="0" w:color="auto"/>
                <w:right w:val="none" w:sz="0" w:space="0" w:color="auto"/>
              </w:divBdr>
            </w:div>
            <w:div w:id="205261724">
              <w:marLeft w:val="0"/>
              <w:marRight w:val="0"/>
              <w:marTop w:val="0"/>
              <w:marBottom w:val="0"/>
              <w:divBdr>
                <w:top w:val="none" w:sz="0" w:space="0" w:color="auto"/>
                <w:left w:val="none" w:sz="0" w:space="0" w:color="auto"/>
                <w:bottom w:val="none" w:sz="0" w:space="0" w:color="auto"/>
                <w:right w:val="none" w:sz="0" w:space="0" w:color="auto"/>
              </w:divBdr>
            </w:div>
            <w:div w:id="1658681155">
              <w:marLeft w:val="0"/>
              <w:marRight w:val="0"/>
              <w:marTop w:val="0"/>
              <w:marBottom w:val="0"/>
              <w:divBdr>
                <w:top w:val="none" w:sz="0" w:space="0" w:color="auto"/>
                <w:left w:val="none" w:sz="0" w:space="0" w:color="auto"/>
                <w:bottom w:val="none" w:sz="0" w:space="0" w:color="auto"/>
                <w:right w:val="none" w:sz="0" w:space="0" w:color="auto"/>
              </w:divBdr>
            </w:div>
            <w:div w:id="1698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478">
      <w:bodyDiv w:val="1"/>
      <w:marLeft w:val="0"/>
      <w:marRight w:val="0"/>
      <w:marTop w:val="0"/>
      <w:marBottom w:val="0"/>
      <w:divBdr>
        <w:top w:val="none" w:sz="0" w:space="0" w:color="auto"/>
        <w:left w:val="none" w:sz="0" w:space="0" w:color="auto"/>
        <w:bottom w:val="none" w:sz="0" w:space="0" w:color="auto"/>
        <w:right w:val="none" w:sz="0" w:space="0" w:color="auto"/>
      </w:divBdr>
      <w:divsChild>
        <w:div w:id="1573615157">
          <w:marLeft w:val="0"/>
          <w:marRight w:val="0"/>
          <w:marTop w:val="0"/>
          <w:marBottom w:val="0"/>
          <w:divBdr>
            <w:top w:val="none" w:sz="0" w:space="0" w:color="auto"/>
            <w:left w:val="none" w:sz="0" w:space="0" w:color="auto"/>
            <w:bottom w:val="none" w:sz="0" w:space="0" w:color="auto"/>
            <w:right w:val="none" w:sz="0" w:space="0" w:color="auto"/>
          </w:divBdr>
          <w:divsChild>
            <w:div w:id="1565599215">
              <w:marLeft w:val="0"/>
              <w:marRight w:val="0"/>
              <w:marTop w:val="0"/>
              <w:marBottom w:val="0"/>
              <w:divBdr>
                <w:top w:val="none" w:sz="0" w:space="0" w:color="auto"/>
                <w:left w:val="none" w:sz="0" w:space="0" w:color="auto"/>
                <w:bottom w:val="none" w:sz="0" w:space="0" w:color="auto"/>
                <w:right w:val="none" w:sz="0" w:space="0" w:color="auto"/>
              </w:divBdr>
            </w:div>
            <w:div w:id="1123113884">
              <w:marLeft w:val="0"/>
              <w:marRight w:val="0"/>
              <w:marTop w:val="0"/>
              <w:marBottom w:val="0"/>
              <w:divBdr>
                <w:top w:val="none" w:sz="0" w:space="0" w:color="auto"/>
                <w:left w:val="none" w:sz="0" w:space="0" w:color="auto"/>
                <w:bottom w:val="none" w:sz="0" w:space="0" w:color="auto"/>
                <w:right w:val="none" w:sz="0" w:space="0" w:color="auto"/>
              </w:divBdr>
            </w:div>
            <w:div w:id="598680385">
              <w:marLeft w:val="0"/>
              <w:marRight w:val="0"/>
              <w:marTop w:val="0"/>
              <w:marBottom w:val="0"/>
              <w:divBdr>
                <w:top w:val="none" w:sz="0" w:space="0" w:color="auto"/>
                <w:left w:val="none" w:sz="0" w:space="0" w:color="auto"/>
                <w:bottom w:val="none" w:sz="0" w:space="0" w:color="auto"/>
                <w:right w:val="none" w:sz="0" w:space="0" w:color="auto"/>
              </w:divBdr>
            </w:div>
            <w:div w:id="384842497">
              <w:marLeft w:val="0"/>
              <w:marRight w:val="0"/>
              <w:marTop w:val="0"/>
              <w:marBottom w:val="0"/>
              <w:divBdr>
                <w:top w:val="none" w:sz="0" w:space="0" w:color="auto"/>
                <w:left w:val="none" w:sz="0" w:space="0" w:color="auto"/>
                <w:bottom w:val="none" w:sz="0" w:space="0" w:color="auto"/>
                <w:right w:val="none" w:sz="0" w:space="0" w:color="auto"/>
              </w:divBdr>
            </w:div>
            <w:div w:id="1060324397">
              <w:marLeft w:val="0"/>
              <w:marRight w:val="0"/>
              <w:marTop w:val="0"/>
              <w:marBottom w:val="0"/>
              <w:divBdr>
                <w:top w:val="none" w:sz="0" w:space="0" w:color="auto"/>
                <w:left w:val="none" w:sz="0" w:space="0" w:color="auto"/>
                <w:bottom w:val="none" w:sz="0" w:space="0" w:color="auto"/>
                <w:right w:val="none" w:sz="0" w:space="0" w:color="auto"/>
              </w:divBdr>
            </w:div>
            <w:div w:id="520164389">
              <w:marLeft w:val="0"/>
              <w:marRight w:val="0"/>
              <w:marTop w:val="0"/>
              <w:marBottom w:val="0"/>
              <w:divBdr>
                <w:top w:val="none" w:sz="0" w:space="0" w:color="auto"/>
                <w:left w:val="none" w:sz="0" w:space="0" w:color="auto"/>
                <w:bottom w:val="none" w:sz="0" w:space="0" w:color="auto"/>
                <w:right w:val="none" w:sz="0" w:space="0" w:color="auto"/>
              </w:divBdr>
            </w:div>
            <w:div w:id="16863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6205">
      <w:bodyDiv w:val="1"/>
      <w:marLeft w:val="0"/>
      <w:marRight w:val="0"/>
      <w:marTop w:val="0"/>
      <w:marBottom w:val="0"/>
      <w:divBdr>
        <w:top w:val="none" w:sz="0" w:space="0" w:color="auto"/>
        <w:left w:val="none" w:sz="0" w:space="0" w:color="auto"/>
        <w:bottom w:val="none" w:sz="0" w:space="0" w:color="auto"/>
        <w:right w:val="none" w:sz="0" w:space="0" w:color="auto"/>
      </w:divBdr>
      <w:divsChild>
        <w:div w:id="1318416278">
          <w:marLeft w:val="0"/>
          <w:marRight w:val="0"/>
          <w:marTop w:val="0"/>
          <w:marBottom w:val="0"/>
          <w:divBdr>
            <w:top w:val="none" w:sz="0" w:space="0" w:color="auto"/>
            <w:left w:val="none" w:sz="0" w:space="0" w:color="auto"/>
            <w:bottom w:val="none" w:sz="0" w:space="0" w:color="auto"/>
            <w:right w:val="none" w:sz="0" w:space="0" w:color="auto"/>
          </w:divBdr>
          <w:divsChild>
            <w:div w:id="2018269617">
              <w:marLeft w:val="0"/>
              <w:marRight w:val="0"/>
              <w:marTop w:val="0"/>
              <w:marBottom w:val="0"/>
              <w:divBdr>
                <w:top w:val="none" w:sz="0" w:space="0" w:color="auto"/>
                <w:left w:val="none" w:sz="0" w:space="0" w:color="auto"/>
                <w:bottom w:val="none" w:sz="0" w:space="0" w:color="auto"/>
                <w:right w:val="none" w:sz="0" w:space="0" w:color="auto"/>
              </w:divBdr>
            </w:div>
            <w:div w:id="83692583">
              <w:marLeft w:val="0"/>
              <w:marRight w:val="0"/>
              <w:marTop w:val="0"/>
              <w:marBottom w:val="0"/>
              <w:divBdr>
                <w:top w:val="none" w:sz="0" w:space="0" w:color="auto"/>
                <w:left w:val="none" w:sz="0" w:space="0" w:color="auto"/>
                <w:bottom w:val="none" w:sz="0" w:space="0" w:color="auto"/>
                <w:right w:val="none" w:sz="0" w:space="0" w:color="auto"/>
              </w:divBdr>
            </w:div>
            <w:div w:id="1293633256">
              <w:marLeft w:val="0"/>
              <w:marRight w:val="0"/>
              <w:marTop w:val="0"/>
              <w:marBottom w:val="0"/>
              <w:divBdr>
                <w:top w:val="none" w:sz="0" w:space="0" w:color="auto"/>
                <w:left w:val="none" w:sz="0" w:space="0" w:color="auto"/>
                <w:bottom w:val="none" w:sz="0" w:space="0" w:color="auto"/>
                <w:right w:val="none" w:sz="0" w:space="0" w:color="auto"/>
              </w:divBdr>
            </w:div>
            <w:div w:id="1213494023">
              <w:marLeft w:val="0"/>
              <w:marRight w:val="0"/>
              <w:marTop w:val="0"/>
              <w:marBottom w:val="0"/>
              <w:divBdr>
                <w:top w:val="none" w:sz="0" w:space="0" w:color="auto"/>
                <w:left w:val="none" w:sz="0" w:space="0" w:color="auto"/>
                <w:bottom w:val="none" w:sz="0" w:space="0" w:color="auto"/>
                <w:right w:val="none" w:sz="0" w:space="0" w:color="auto"/>
              </w:divBdr>
            </w:div>
            <w:div w:id="8722554">
              <w:marLeft w:val="0"/>
              <w:marRight w:val="0"/>
              <w:marTop w:val="0"/>
              <w:marBottom w:val="0"/>
              <w:divBdr>
                <w:top w:val="none" w:sz="0" w:space="0" w:color="auto"/>
                <w:left w:val="none" w:sz="0" w:space="0" w:color="auto"/>
                <w:bottom w:val="none" w:sz="0" w:space="0" w:color="auto"/>
                <w:right w:val="none" w:sz="0" w:space="0" w:color="auto"/>
              </w:divBdr>
            </w:div>
            <w:div w:id="517695474">
              <w:marLeft w:val="0"/>
              <w:marRight w:val="0"/>
              <w:marTop w:val="0"/>
              <w:marBottom w:val="0"/>
              <w:divBdr>
                <w:top w:val="none" w:sz="0" w:space="0" w:color="auto"/>
                <w:left w:val="none" w:sz="0" w:space="0" w:color="auto"/>
                <w:bottom w:val="none" w:sz="0" w:space="0" w:color="auto"/>
                <w:right w:val="none" w:sz="0" w:space="0" w:color="auto"/>
              </w:divBdr>
            </w:div>
            <w:div w:id="1231237643">
              <w:marLeft w:val="0"/>
              <w:marRight w:val="0"/>
              <w:marTop w:val="0"/>
              <w:marBottom w:val="0"/>
              <w:divBdr>
                <w:top w:val="none" w:sz="0" w:space="0" w:color="auto"/>
                <w:left w:val="none" w:sz="0" w:space="0" w:color="auto"/>
                <w:bottom w:val="none" w:sz="0" w:space="0" w:color="auto"/>
                <w:right w:val="none" w:sz="0" w:space="0" w:color="auto"/>
              </w:divBdr>
            </w:div>
            <w:div w:id="1826046087">
              <w:marLeft w:val="0"/>
              <w:marRight w:val="0"/>
              <w:marTop w:val="0"/>
              <w:marBottom w:val="0"/>
              <w:divBdr>
                <w:top w:val="none" w:sz="0" w:space="0" w:color="auto"/>
                <w:left w:val="none" w:sz="0" w:space="0" w:color="auto"/>
                <w:bottom w:val="none" w:sz="0" w:space="0" w:color="auto"/>
                <w:right w:val="none" w:sz="0" w:space="0" w:color="auto"/>
              </w:divBdr>
            </w:div>
            <w:div w:id="634336453">
              <w:marLeft w:val="0"/>
              <w:marRight w:val="0"/>
              <w:marTop w:val="0"/>
              <w:marBottom w:val="0"/>
              <w:divBdr>
                <w:top w:val="none" w:sz="0" w:space="0" w:color="auto"/>
                <w:left w:val="none" w:sz="0" w:space="0" w:color="auto"/>
                <w:bottom w:val="none" w:sz="0" w:space="0" w:color="auto"/>
                <w:right w:val="none" w:sz="0" w:space="0" w:color="auto"/>
              </w:divBdr>
            </w:div>
            <w:div w:id="293482714">
              <w:marLeft w:val="0"/>
              <w:marRight w:val="0"/>
              <w:marTop w:val="0"/>
              <w:marBottom w:val="0"/>
              <w:divBdr>
                <w:top w:val="none" w:sz="0" w:space="0" w:color="auto"/>
                <w:left w:val="none" w:sz="0" w:space="0" w:color="auto"/>
                <w:bottom w:val="none" w:sz="0" w:space="0" w:color="auto"/>
                <w:right w:val="none" w:sz="0" w:space="0" w:color="auto"/>
              </w:divBdr>
            </w:div>
            <w:div w:id="1016999125">
              <w:marLeft w:val="0"/>
              <w:marRight w:val="0"/>
              <w:marTop w:val="0"/>
              <w:marBottom w:val="0"/>
              <w:divBdr>
                <w:top w:val="none" w:sz="0" w:space="0" w:color="auto"/>
                <w:left w:val="none" w:sz="0" w:space="0" w:color="auto"/>
                <w:bottom w:val="none" w:sz="0" w:space="0" w:color="auto"/>
                <w:right w:val="none" w:sz="0" w:space="0" w:color="auto"/>
              </w:divBdr>
            </w:div>
            <w:div w:id="2135127832">
              <w:marLeft w:val="0"/>
              <w:marRight w:val="0"/>
              <w:marTop w:val="0"/>
              <w:marBottom w:val="0"/>
              <w:divBdr>
                <w:top w:val="none" w:sz="0" w:space="0" w:color="auto"/>
                <w:left w:val="none" w:sz="0" w:space="0" w:color="auto"/>
                <w:bottom w:val="none" w:sz="0" w:space="0" w:color="auto"/>
                <w:right w:val="none" w:sz="0" w:space="0" w:color="auto"/>
              </w:divBdr>
            </w:div>
            <w:div w:id="60909469">
              <w:marLeft w:val="0"/>
              <w:marRight w:val="0"/>
              <w:marTop w:val="0"/>
              <w:marBottom w:val="0"/>
              <w:divBdr>
                <w:top w:val="none" w:sz="0" w:space="0" w:color="auto"/>
                <w:left w:val="none" w:sz="0" w:space="0" w:color="auto"/>
                <w:bottom w:val="none" w:sz="0" w:space="0" w:color="auto"/>
                <w:right w:val="none" w:sz="0" w:space="0" w:color="auto"/>
              </w:divBdr>
            </w:div>
            <w:div w:id="123042555">
              <w:marLeft w:val="0"/>
              <w:marRight w:val="0"/>
              <w:marTop w:val="0"/>
              <w:marBottom w:val="0"/>
              <w:divBdr>
                <w:top w:val="none" w:sz="0" w:space="0" w:color="auto"/>
                <w:left w:val="none" w:sz="0" w:space="0" w:color="auto"/>
                <w:bottom w:val="none" w:sz="0" w:space="0" w:color="auto"/>
                <w:right w:val="none" w:sz="0" w:space="0" w:color="auto"/>
              </w:divBdr>
            </w:div>
            <w:div w:id="201869760">
              <w:marLeft w:val="0"/>
              <w:marRight w:val="0"/>
              <w:marTop w:val="0"/>
              <w:marBottom w:val="0"/>
              <w:divBdr>
                <w:top w:val="none" w:sz="0" w:space="0" w:color="auto"/>
                <w:left w:val="none" w:sz="0" w:space="0" w:color="auto"/>
                <w:bottom w:val="none" w:sz="0" w:space="0" w:color="auto"/>
                <w:right w:val="none" w:sz="0" w:space="0" w:color="auto"/>
              </w:divBdr>
            </w:div>
            <w:div w:id="1771972989">
              <w:marLeft w:val="0"/>
              <w:marRight w:val="0"/>
              <w:marTop w:val="0"/>
              <w:marBottom w:val="0"/>
              <w:divBdr>
                <w:top w:val="none" w:sz="0" w:space="0" w:color="auto"/>
                <w:left w:val="none" w:sz="0" w:space="0" w:color="auto"/>
                <w:bottom w:val="none" w:sz="0" w:space="0" w:color="auto"/>
                <w:right w:val="none" w:sz="0" w:space="0" w:color="auto"/>
              </w:divBdr>
            </w:div>
            <w:div w:id="1151486896">
              <w:marLeft w:val="0"/>
              <w:marRight w:val="0"/>
              <w:marTop w:val="0"/>
              <w:marBottom w:val="0"/>
              <w:divBdr>
                <w:top w:val="none" w:sz="0" w:space="0" w:color="auto"/>
                <w:left w:val="none" w:sz="0" w:space="0" w:color="auto"/>
                <w:bottom w:val="none" w:sz="0" w:space="0" w:color="auto"/>
                <w:right w:val="none" w:sz="0" w:space="0" w:color="auto"/>
              </w:divBdr>
            </w:div>
            <w:div w:id="928466460">
              <w:marLeft w:val="0"/>
              <w:marRight w:val="0"/>
              <w:marTop w:val="0"/>
              <w:marBottom w:val="0"/>
              <w:divBdr>
                <w:top w:val="none" w:sz="0" w:space="0" w:color="auto"/>
                <w:left w:val="none" w:sz="0" w:space="0" w:color="auto"/>
                <w:bottom w:val="none" w:sz="0" w:space="0" w:color="auto"/>
                <w:right w:val="none" w:sz="0" w:space="0" w:color="auto"/>
              </w:divBdr>
            </w:div>
            <w:div w:id="11433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Inchausti</dc:creator>
  <cp:keywords/>
  <dc:description/>
  <cp:lastModifiedBy>Andrea M Inchausti</cp:lastModifiedBy>
  <cp:revision>1</cp:revision>
  <dcterms:created xsi:type="dcterms:W3CDTF">2021-03-17T15:55:00Z</dcterms:created>
  <dcterms:modified xsi:type="dcterms:W3CDTF">2021-03-17T17:12:00Z</dcterms:modified>
</cp:coreProperties>
</file>