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19FFA" w14:textId="77777777" w:rsidR="00363B4D" w:rsidRPr="008C0579" w:rsidRDefault="00363B4D" w:rsidP="00AF607F">
      <w:pPr>
        <w:rPr>
          <w:rFonts w:ascii="Arial" w:hAnsi="Arial" w:cs="Arial"/>
          <w:szCs w:val="24"/>
        </w:rPr>
      </w:pPr>
    </w:p>
    <w:p w14:paraId="1F830679" w14:textId="3756D450" w:rsidR="00997029" w:rsidRPr="008C0579" w:rsidRDefault="00597CC1" w:rsidP="002215D3">
      <w:pPr>
        <w:pStyle w:val="NoSpacing"/>
        <w:rPr>
          <w:rFonts w:ascii="Arial" w:hAnsi="Arial" w:cs="Arial"/>
          <w:b/>
          <w:bCs/>
        </w:rPr>
      </w:pPr>
      <w:r w:rsidRPr="008C0579">
        <w:rPr>
          <w:rFonts w:ascii="Arial" w:hAnsi="Arial" w:cs="Arial"/>
          <w:b/>
          <w:bCs/>
        </w:rPr>
        <w:t>British Retail Consortium</w:t>
      </w:r>
      <w:r w:rsidR="008C0579">
        <w:rPr>
          <w:rFonts w:ascii="Arial" w:hAnsi="Arial" w:cs="Arial"/>
          <w:b/>
          <w:bCs/>
        </w:rPr>
        <w:t xml:space="preserve"> (BRC)</w:t>
      </w:r>
      <w:r w:rsidRPr="008C0579">
        <w:rPr>
          <w:rFonts w:ascii="Arial" w:hAnsi="Arial" w:cs="Arial"/>
          <w:b/>
          <w:bCs/>
        </w:rPr>
        <w:t xml:space="preserve"> response to the </w:t>
      </w:r>
      <w:r w:rsidRPr="008C0579">
        <w:rPr>
          <w:rFonts w:ascii="Arial" w:hAnsi="Arial" w:cs="Arial"/>
          <w:b/>
          <w:bCs/>
        </w:rPr>
        <w:t>Consultation on Mandatory Water Efficiency Labelling</w:t>
      </w:r>
    </w:p>
    <w:p w14:paraId="03493199" w14:textId="5DBA62C5" w:rsidR="00597CC1" w:rsidRPr="008C0579" w:rsidRDefault="008B3D9F" w:rsidP="002215D3">
      <w:pPr>
        <w:pStyle w:val="NoSpacing"/>
        <w:rPr>
          <w:rFonts w:ascii="Arial" w:hAnsi="Arial" w:cs="Arial"/>
          <w:b/>
          <w:bCs/>
        </w:rPr>
      </w:pPr>
      <w:r w:rsidRPr="008C0579">
        <w:rPr>
          <w:rFonts w:ascii="Arial" w:hAnsi="Arial" w:cs="Arial"/>
          <w:b/>
          <w:bCs/>
        </w:rPr>
        <w:t>November 2022</w:t>
      </w:r>
    </w:p>
    <w:p w14:paraId="526BF6A2" w14:textId="77777777" w:rsidR="008B3D9F" w:rsidRPr="008C0579" w:rsidRDefault="008B3D9F" w:rsidP="002215D3">
      <w:pPr>
        <w:pStyle w:val="NoSpacing"/>
        <w:rPr>
          <w:rFonts w:ascii="Arial" w:hAnsi="Arial" w:cs="Arial"/>
        </w:rPr>
      </w:pPr>
    </w:p>
    <w:p w14:paraId="6D2F0B42" w14:textId="543DF1F6" w:rsidR="00597CC1" w:rsidRPr="008C0579" w:rsidRDefault="00597CC1" w:rsidP="002215D3">
      <w:pPr>
        <w:pStyle w:val="NoSpacing"/>
        <w:rPr>
          <w:rFonts w:ascii="Arial" w:hAnsi="Arial" w:cs="Arial"/>
          <w:b/>
          <w:bCs/>
        </w:rPr>
      </w:pPr>
      <w:r w:rsidRPr="008C0579">
        <w:rPr>
          <w:rFonts w:ascii="Arial" w:hAnsi="Arial" w:cs="Arial"/>
          <w:b/>
          <w:bCs/>
        </w:rPr>
        <w:t>About the BRC</w:t>
      </w:r>
    </w:p>
    <w:p w14:paraId="67784328" w14:textId="0BB538BD" w:rsidR="00597CC1" w:rsidRPr="008C0579" w:rsidRDefault="00597CC1" w:rsidP="002215D3">
      <w:pPr>
        <w:pStyle w:val="NoSpacing"/>
        <w:rPr>
          <w:rFonts w:ascii="Arial" w:hAnsi="Arial" w:cs="Arial"/>
        </w:rPr>
      </w:pPr>
    </w:p>
    <w:p w14:paraId="484465DD" w14:textId="3CBAE656" w:rsidR="00597CC1" w:rsidRPr="008C0579" w:rsidRDefault="00597CC1" w:rsidP="002215D3">
      <w:pPr>
        <w:pStyle w:val="NoSpacing"/>
        <w:rPr>
          <w:rFonts w:ascii="Arial" w:hAnsi="Arial" w:cs="Arial"/>
        </w:rPr>
      </w:pPr>
      <w:r w:rsidRPr="008C0579">
        <w:rPr>
          <w:rFonts w:ascii="Arial" w:hAnsi="Arial" w:cs="Arial"/>
        </w:rPr>
        <w:t>As the go-to trade association for UK retail businesses, our purpose is to make a positive difference to the retail industry and the customers it serves, today and in the future.</w:t>
      </w:r>
    </w:p>
    <w:p w14:paraId="692336D9" w14:textId="77777777" w:rsidR="00597CC1" w:rsidRPr="008C0579" w:rsidRDefault="00597CC1" w:rsidP="002215D3">
      <w:pPr>
        <w:pStyle w:val="NoSpacing"/>
        <w:rPr>
          <w:rFonts w:ascii="Arial" w:hAnsi="Arial" w:cs="Arial"/>
        </w:rPr>
      </w:pPr>
    </w:p>
    <w:p w14:paraId="0304BCAF" w14:textId="06FC1939" w:rsidR="00597CC1" w:rsidRPr="008C0579" w:rsidRDefault="00597CC1" w:rsidP="002215D3">
      <w:pPr>
        <w:pStyle w:val="NoSpacing"/>
        <w:rPr>
          <w:rFonts w:ascii="Arial" w:hAnsi="Arial" w:cs="Arial"/>
        </w:rPr>
      </w:pPr>
      <w:r w:rsidRPr="008C0579">
        <w:rPr>
          <w:rFonts w:ascii="Arial" w:hAnsi="Arial" w:cs="Arial"/>
        </w:rPr>
        <w:t>We tell the story of retail, work with our members to drive positive change and use our expertise and influence to create an economic and policy environment that enables retail businesses to thrive and consumers to benefit.</w:t>
      </w:r>
    </w:p>
    <w:p w14:paraId="106052E3" w14:textId="77777777" w:rsidR="00597CC1" w:rsidRPr="008C0579" w:rsidRDefault="00597CC1" w:rsidP="002215D3">
      <w:pPr>
        <w:pStyle w:val="NoSpacing"/>
        <w:rPr>
          <w:rFonts w:ascii="Arial" w:hAnsi="Arial" w:cs="Arial"/>
        </w:rPr>
      </w:pPr>
    </w:p>
    <w:p w14:paraId="67C7408A" w14:textId="6C6DEE94" w:rsidR="00597CC1" w:rsidRPr="008C0579" w:rsidRDefault="00597CC1" w:rsidP="002215D3">
      <w:pPr>
        <w:pStyle w:val="NoSpacing"/>
        <w:rPr>
          <w:rFonts w:ascii="Arial" w:hAnsi="Arial" w:cs="Arial"/>
        </w:rPr>
      </w:pPr>
      <w:r w:rsidRPr="008C0579">
        <w:rPr>
          <w:rFonts w:ascii="Arial" w:hAnsi="Arial" w:cs="Arial"/>
        </w:rPr>
        <w:t xml:space="preserve">We do this in a way that delivers value back to our members, justifying their investment in the BRC. This membership comprises over 200 major retailers - whether operating physical stores, multichannel or pureplay online - plus thousands of smaller, independent retailers through </w:t>
      </w:r>
      <w:r w:rsidR="00096973" w:rsidRPr="008C0579">
        <w:rPr>
          <w:rFonts w:ascii="Arial" w:hAnsi="Arial" w:cs="Arial"/>
        </w:rPr>
        <w:t>several</w:t>
      </w:r>
      <w:r w:rsidRPr="008C0579">
        <w:rPr>
          <w:rFonts w:ascii="Arial" w:hAnsi="Arial" w:cs="Arial"/>
        </w:rPr>
        <w:t xml:space="preserve"> niche retail Trade Associations that are themselves members of BRC.</w:t>
      </w:r>
    </w:p>
    <w:p w14:paraId="10D6E837" w14:textId="1F9752B6" w:rsidR="00597CC1" w:rsidRPr="008C0579" w:rsidRDefault="00597CC1" w:rsidP="002215D3">
      <w:pPr>
        <w:pStyle w:val="NoSpacing"/>
        <w:rPr>
          <w:rFonts w:ascii="Arial" w:hAnsi="Arial" w:cs="Arial"/>
        </w:rPr>
      </w:pPr>
    </w:p>
    <w:p w14:paraId="0B4CC399" w14:textId="68328144" w:rsidR="00597CC1" w:rsidRPr="008C0579" w:rsidRDefault="00597CC1" w:rsidP="002215D3">
      <w:pPr>
        <w:pStyle w:val="NoSpacing"/>
        <w:rPr>
          <w:rFonts w:ascii="Arial" w:hAnsi="Arial" w:cs="Arial"/>
        </w:rPr>
      </w:pPr>
      <w:r w:rsidRPr="008C0579">
        <w:rPr>
          <w:rFonts w:ascii="Arial" w:hAnsi="Arial" w:cs="Arial"/>
        </w:rPr>
        <w:t>Within the BRC we host the Buying Community. This community helps retailers sell safe and compliant non-food products. It is the buying community that has put this response together.</w:t>
      </w:r>
    </w:p>
    <w:p w14:paraId="7495F759" w14:textId="383F15E2" w:rsidR="00131F45" w:rsidRPr="008C0579" w:rsidRDefault="00131F45" w:rsidP="002215D3">
      <w:pPr>
        <w:pStyle w:val="NoSpacing"/>
        <w:rPr>
          <w:rFonts w:ascii="Arial" w:hAnsi="Arial" w:cs="Arial"/>
        </w:rPr>
      </w:pPr>
    </w:p>
    <w:p w14:paraId="67373F03" w14:textId="57DA14BA" w:rsidR="00131F45" w:rsidRPr="008C0579" w:rsidRDefault="00131F45" w:rsidP="002215D3">
      <w:pPr>
        <w:pStyle w:val="NoSpacing"/>
        <w:rPr>
          <w:rFonts w:ascii="Arial" w:hAnsi="Arial" w:cs="Arial"/>
          <w:i/>
          <w:iCs/>
        </w:rPr>
      </w:pPr>
      <w:r w:rsidRPr="008C0579">
        <w:rPr>
          <w:rFonts w:ascii="Arial" w:hAnsi="Arial" w:cs="Arial"/>
          <w:i/>
          <w:iCs/>
        </w:rPr>
        <w:t>References to ‘member’ throughout the consultation mean BRC retailer</w:t>
      </w:r>
      <w:r w:rsidR="008B69C7" w:rsidRPr="008C0579">
        <w:rPr>
          <w:rFonts w:ascii="Arial" w:hAnsi="Arial" w:cs="Arial"/>
          <w:i/>
          <w:iCs/>
        </w:rPr>
        <w:t>s</w:t>
      </w:r>
      <w:r w:rsidRPr="008C0579">
        <w:rPr>
          <w:rFonts w:ascii="Arial" w:hAnsi="Arial" w:cs="Arial"/>
          <w:i/>
          <w:iCs/>
        </w:rPr>
        <w:t>.</w:t>
      </w:r>
    </w:p>
    <w:p w14:paraId="7027D993" w14:textId="43D2C321" w:rsidR="008B3D9F" w:rsidRPr="008C0579" w:rsidRDefault="008B3D9F" w:rsidP="002215D3">
      <w:pPr>
        <w:pStyle w:val="NoSpacing"/>
        <w:rPr>
          <w:rFonts w:ascii="Arial" w:hAnsi="Arial" w:cs="Arial"/>
        </w:rPr>
      </w:pPr>
    </w:p>
    <w:p w14:paraId="0794A408" w14:textId="00DD7B06" w:rsidR="008B3D9F" w:rsidRPr="008C0579" w:rsidRDefault="008B3D9F" w:rsidP="002215D3">
      <w:pPr>
        <w:pStyle w:val="NoSpacing"/>
        <w:rPr>
          <w:rFonts w:ascii="Arial" w:hAnsi="Arial" w:cs="Arial"/>
        </w:rPr>
      </w:pPr>
      <w:r w:rsidRPr="008C0579">
        <w:rPr>
          <w:rFonts w:ascii="Arial" w:hAnsi="Arial" w:cs="Arial"/>
        </w:rPr>
        <w:t>Adrian Simpson</w:t>
      </w:r>
    </w:p>
    <w:p w14:paraId="4BC539E5" w14:textId="3BD93FBA" w:rsidR="008B3D9F" w:rsidRPr="008C0579" w:rsidRDefault="008B3D9F" w:rsidP="002215D3">
      <w:pPr>
        <w:pStyle w:val="NoSpacing"/>
        <w:rPr>
          <w:rFonts w:ascii="Arial" w:hAnsi="Arial" w:cs="Arial"/>
        </w:rPr>
      </w:pPr>
      <w:r w:rsidRPr="008C0579">
        <w:rPr>
          <w:rFonts w:ascii="Arial" w:hAnsi="Arial" w:cs="Arial"/>
        </w:rPr>
        <w:t>Retail Products Policy Advisor</w:t>
      </w:r>
    </w:p>
    <w:p w14:paraId="2ECEA9AB" w14:textId="653AF353" w:rsidR="008B3D9F" w:rsidRPr="008C0579" w:rsidRDefault="00830DCD" w:rsidP="002215D3">
      <w:pPr>
        <w:pStyle w:val="NoSpacing"/>
        <w:rPr>
          <w:rFonts w:ascii="Arial" w:hAnsi="Arial" w:cs="Arial"/>
        </w:rPr>
      </w:pPr>
      <w:hyperlink r:id="rId11" w:history="1">
        <w:r w:rsidRPr="008C0579">
          <w:rPr>
            <w:rStyle w:val="Hyperlink"/>
            <w:rFonts w:ascii="Arial" w:hAnsi="Arial" w:cs="Arial"/>
            <w:color w:val="auto"/>
            <w:szCs w:val="24"/>
          </w:rPr>
          <w:t>Adrian.simpson@brc.org.uk</w:t>
        </w:r>
      </w:hyperlink>
    </w:p>
    <w:p w14:paraId="0BDE0F3C" w14:textId="02C1BC1A" w:rsidR="00830DCD" w:rsidRPr="008C0579" w:rsidRDefault="00830DCD" w:rsidP="00597CC1">
      <w:pPr>
        <w:pStyle w:val="NormalWeb"/>
        <w:shd w:val="clear" w:color="auto" w:fill="FFFFFF"/>
        <w:spacing w:before="0" w:beforeAutospacing="0" w:after="0" w:afterAutospacing="0" w:line="330" w:lineRule="atLeast"/>
        <w:textAlignment w:val="baseline"/>
        <w:rPr>
          <w:rFonts w:ascii="Arial" w:hAnsi="Arial" w:cs="Arial"/>
        </w:rPr>
      </w:pPr>
    </w:p>
    <w:p w14:paraId="5D59E9DD" w14:textId="28A3C67D" w:rsidR="00830DCD" w:rsidRPr="008C0579" w:rsidRDefault="00830DCD" w:rsidP="00597CC1">
      <w:pPr>
        <w:pStyle w:val="NormalWeb"/>
        <w:shd w:val="clear" w:color="auto" w:fill="FFFFFF"/>
        <w:spacing w:before="0" w:beforeAutospacing="0" w:after="0" w:afterAutospacing="0" w:line="330" w:lineRule="atLeast"/>
        <w:textAlignment w:val="baseline"/>
        <w:rPr>
          <w:rFonts w:ascii="Arial" w:hAnsi="Arial" w:cs="Arial"/>
          <w:i/>
          <w:iCs/>
        </w:rPr>
      </w:pPr>
      <w:r w:rsidRPr="008C0579">
        <w:rPr>
          <w:rFonts w:ascii="Arial" w:hAnsi="Arial" w:cs="Arial"/>
          <w:i/>
          <w:iCs/>
        </w:rPr>
        <w:t>We do not consider this response to be confidential</w:t>
      </w:r>
    </w:p>
    <w:p w14:paraId="2E02632E" w14:textId="77777777" w:rsidR="00830DCD" w:rsidRPr="009E299A" w:rsidRDefault="00830DCD" w:rsidP="00597CC1">
      <w:pPr>
        <w:pStyle w:val="NormalWeb"/>
        <w:shd w:val="clear" w:color="auto" w:fill="FFFFFF"/>
        <w:spacing w:before="0" w:beforeAutospacing="0" w:after="0" w:afterAutospacing="0" w:line="330" w:lineRule="atLeast"/>
        <w:textAlignment w:val="baseline"/>
        <w:rPr>
          <w:rFonts w:ascii="Arial" w:hAnsi="Arial" w:cs="Arial"/>
          <w:color w:val="4D4D4F"/>
        </w:rPr>
      </w:pPr>
    </w:p>
    <w:p w14:paraId="5E55733B" w14:textId="0F3291E7" w:rsidR="00597CC1" w:rsidRPr="009E299A" w:rsidRDefault="00597CC1" w:rsidP="00597CC1">
      <w:pPr>
        <w:pStyle w:val="NormalWeb"/>
        <w:shd w:val="clear" w:color="auto" w:fill="FFFFFF"/>
        <w:spacing w:before="0" w:beforeAutospacing="0" w:after="0" w:afterAutospacing="0" w:line="330" w:lineRule="atLeast"/>
        <w:textAlignment w:val="baseline"/>
        <w:rPr>
          <w:rFonts w:ascii="Arial" w:hAnsi="Arial" w:cs="Arial"/>
          <w:color w:val="4D4D4F"/>
        </w:rPr>
      </w:pPr>
    </w:p>
    <w:p w14:paraId="2213FAE0" w14:textId="77777777" w:rsidR="00597CC1" w:rsidRPr="009E299A" w:rsidRDefault="00597CC1" w:rsidP="00597CC1">
      <w:pPr>
        <w:pStyle w:val="NormalWeb"/>
        <w:shd w:val="clear" w:color="auto" w:fill="FFFFFF"/>
        <w:spacing w:before="0" w:beforeAutospacing="0" w:after="0" w:afterAutospacing="0" w:line="330" w:lineRule="atLeast"/>
        <w:textAlignment w:val="baseline"/>
        <w:rPr>
          <w:rFonts w:ascii="Arial" w:hAnsi="Arial" w:cs="Arial"/>
          <w:color w:val="4D4D4F"/>
        </w:rPr>
      </w:pPr>
    </w:p>
    <w:p w14:paraId="424E7105" w14:textId="3DF6E22E" w:rsidR="00597CC1" w:rsidRPr="009E299A" w:rsidRDefault="00597CC1" w:rsidP="00D03E01">
      <w:pPr>
        <w:rPr>
          <w:rFonts w:ascii="Arial" w:hAnsi="Arial" w:cs="Arial"/>
          <w:szCs w:val="24"/>
        </w:rPr>
      </w:pPr>
    </w:p>
    <w:p w14:paraId="434FDF12" w14:textId="6A2D7FA4" w:rsidR="00240F39" w:rsidRPr="009E299A" w:rsidRDefault="00240F39" w:rsidP="00D03E01">
      <w:pPr>
        <w:rPr>
          <w:rFonts w:ascii="Arial" w:hAnsi="Arial" w:cs="Arial"/>
          <w:szCs w:val="24"/>
        </w:rPr>
      </w:pPr>
    </w:p>
    <w:p w14:paraId="6E86A911" w14:textId="3F10DFFF" w:rsidR="00240F39" w:rsidRPr="009E299A" w:rsidRDefault="00240F39" w:rsidP="00D03E01">
      <w:pPr>
        <w:rPr>
          <w:rFonts w:ascii="Arial" w:hAnsi="Arial" w:cs="Arial"/>
          <w:szCs w:val="24"/>
        </w:rPr>
      </w:pPr>
    </w:p>
    <w:p w14:paraId="056E05FE" w14:textId="68E89845" w:rsidR="00240F39" w:rsidRPr="009E299A" w:rsidRDefault="00240F39" w:rsidP="00D03E01">
      <w:pPr>
        <w:rPr>
          <w:rFonts w:ascii="Arial" w:hAnsi="Arial" w:cs="Arial"/>
          <w:szCs w:val="24"/>
        </w:rPr>
      </w:pPr>
    </w:p>
    <w:p w14:paraId="3E267558" w14:textId="6470887C" w:rsidR="00240F39" w:rsidRPr="009E299A" w:rsidRDefault="00240F39" w:rsidP="00D03E01">
      <w:pPr>
        <w:rPr>
          <w:rFonts w:ascii="Arial" w:hAnsi="Arial" w:cs="Arial"/>
          <w:szCs w:val="24"/>
        </w:rPr>
      </w:pPr>
    </w:p>
    <w:p w14:paraId="4C30DCE1" w14:textId="099689CB" w:rsidR="00240F39" w:rsidRPr="009E299A" w:rsidRDefault="00240F39" w:rsidP="00D03E01">
      <w:pPr>
        <w:rPr>
          <w:rFonts w:ascii="Arial" w:hAnsi="Arial" w:cs="Arial"/>
          <w:szCs w:val="24"/>
        </w:rPr>
      </w:pPr>
    </w:p>
    <w:p w14:paraId="6F30F35B" w14:textId="191BD6DC" w:rsidR="00240F39" w:rsidRDefault="00240F39" w:rsidP="00D03E01">
      <w:pPr>
        <w:rPr>
          <w:rFonts w:ascii="Arial" w:hAnsi="Arial" w:cs="Arial"/>
          <w:szCs w:val="24"/>
        </w:rPr>
      </w:pPr>
    </w:p>
    <w:p w14:paraId="5C0E6892" w14:textId="77777777" w:rsidR="008C0579" w:rsidRPr="009E299A" w:rsidRDefault="008C0579" w:rsidP="00D03E01">
      <w:pPr>
        <w:rPr>
          <w:rFonts w:ascii="Arial" w:hAnsi="Arial" w:cs="Arial"/>
          <w:szCs w:val="24"/>
        </w:rPr>
      </w:pPr>
    </w:p>
    <w:p w14:paraId="22CC608B" w14:textId="6D8AC6CC" w:rsidR="00240F39" w:rsidRDefault="00240F39" w:rsidP="00D03E01">
      <w:pPr>
        <w:rPr>
          <w:rFonts w:ascii="Arial" w:hAnsi="Arial" w:cs="Arial"/>
          <w:szCs w:val="24"/>
        </w:rPr>
      </w:pPr>
    </w:p>
    <w:p w14:paraId="7FF9730C" w14:textId="59077CEC" w:rsidR="002215D3" w:rsidRDefault="002215D3" w:rsidP="00D03E01">
      <w:pPr>
        <w:rPr>
          <w:rFonts w:ascii="Arial" w:hAnsi="Arial" w:cs="Arial"/>
          <w:szCs w:val="24"/>
        </w:rPr>
      </w:pPr>
    </w:p>
    <w:p w14:paraId="0F5061FF" w14:textId="77777777" w:rsidR="002215D3" w:rsidRPr="009E299A" w:rsidRDefault="002215D3" w:rsidP="00D03E01">
      <w:pPr>
        <w:rPr>
          <w:rFonts w:ascii="Arial" w:hAnsi="Arial" w:cs="Arial"/>
          <w:szCs w:val="24"/>
        </w:rPr>
      </w:pPr>
    </w:p>
    <w:p w14:paraId="499B80C5" w14:textId="6DA7E4DF" w:rsidR="00240F39" w:rsidRPr="009E299A" w:rsidRDefault="00240F39" w:rsidP="00D03E01">
      <w:pPr>
        <w:rPr>
          <w:rFonts w:ascii="Arial" w:hAnsi="Arial" w:cs="Arial"/>
          <w:szCs w:val="24"/>
        </w:rPr>
      </w:pPr>
    </w:p>
    <w:p w14:paraId="5D044103" w14:textId="073EEFA1" w:rsidR="00240F39" w:rsidRPr="009E299A" w:rsidRDefault="00240F39" w:rsidP="00D03E01">
      <w:pPr>
        <w:rPr>
          <w:rFonts w:ascii="Arial" w:hAnsi="Arial" w:cs="Arial"/>
          <w:szCs w:val="24"/>
        </w:rPr>
      </w:pPr>
    </w:p>
    <w:p w14:paraId="147B974F" w14:textId="64685E6E" w:rsidR="00240F39" w:rsidRPr="009E299A" w:rsidRDefault="00240F39" w:rsidP="00D03E01">
      <w:pPr>
        <w:rPr>
          <w:rFonts w:ascii="Arial" w:hAnsi="Arial" w:cs="Arial"/>
          <w:szCs w:val="24"/>
        </w:rPr>
      </w:pPr>
    </w:p>
    <w:p w14:paraId="12FB8CA9" w14:textId="3E8C6FAB" w:rsidR="00240F39" w:rsidRPr="009E299A" w:rsidRDefault="00240F39" w:rsidP="00D03E01">
      <w:pPr>
        <w:rPr>
          <w:rFonts w:ascii="Arial" w:hAnsi="Arial" w:cs="Arial"/>
          <w:b/>
          <w:bCs/>
          <w:szCs w:val="24"/>
        </w:rPr>
      </w:pPr>
      <w:r w:rsidRPr="009E299A">
        <w:rPr>
          <w:rFonts w:ascii="Arial" w:hAnsi="Arial" w:cs="Arial"/>
          <w:b/>
          <w:bCs/>
          <w:szCs w:val="24"/>
        </w:rPr>
        <w:lastRenderedPageBreak/>
        <w:t>General comments</w:t>
      </w:r>
      <w:r w:rsidR="003C5312" w:rsidRPr="009E299A">
        <w:rPr>
          <w:rFonts w:ascii="Arial" w:hAnsi="Arial" w:cs="Arial"/>
          <w:b/>
          <w:bCs/>
          <w:szCs w:val="24"/>
        </w:rPr>
        <w:t>/questions</w:t>
      </w:r>
      <w:r w:rsidRPr="009E299A">
        <w:rPr>
          <w:rFonts w:ascii="Arial" w:hAnsi="Arial" w:cs="Arial"/>
          <w:b/>
          <w:bCs/>
          <w:szCs w:val="24"/>
        </w:rPr>
        <w:t xml:space="preserve"> on the consultation</w:t>
      </w:r>
    </w:p>
    <w:p w14:paraId="2068FF81" w14:textId="771EC1F7" w:rsidR="00240F39" w:rsidRPr="009E299A" w:rsidRDefault="00240F39" w:rsidP="00D03E01">
      <w:pPr>
        <w:rPr>
          <w:rFonts w:ascii="Arial" w:hAnsi="Arial" w:cs="Arial"/>
          <w:b/>
          <w:bCs/>
          <w:szCs w:val="24"/>
        </w:rPr>
      </w:pPr>
    </w:p>
    <w:p w14:paraId="7BEE4C38" w14:textId="18C8773C" w:rsidR="00131F45" w:rsidRPr="009E299A" w:rsidRDefault="00221E30" w:rsidP="00221E30">
      <w:pPr>
        <w:pStyle w:val="ListParagraph"/>
        <w:numPr>
          <w:ilvl w:val="0"/>
          <w:numId w:val="4"/>
        </w:numPr>
        <w:spacing w:after="160" w:line="259" w:lineRule="auto"/>
        <w:rPr>
          <w:rFonts w:ascii="Arial" w:hAnsi="Arial" w:cs="Arial"/>
          <w:szCs w:val="24"/>
        </w:rPr>
      </w:pPr>
      <w:r w:rsidRPr="009E299A">
        <w:rPr>
          <w:rFonts w:ascii="Arial" w:hAnsi="Arial" w:cs="Arial"/>
          <w:szCs w:val="24"/>
        </w:rPr>
        <w:t xml:space="preserve">The proposals could also lead to divergence, which is where Great British (GB) law differs from EU law. This </w:t>
      </w:r>
      <w:r w:rsidR="00197B30" w:rsidRPr="009E299A">
        <w:rPr>
          <w:rFonts w:ascii="Arial" w:hAnsi="Arial" w:cs="Arial"/>
          <w:szCs w:val="24"/>
        </w:rPr>
        <w:t xml:space="preserve">will mean </w:t>
      </w:r>
      <w:r w:rsidR="00197B30" w:rsidRPr="009E299A">
        <w:rPr>
          <w:rFonts w:ascii="Arial" w:hAnsi="Arial" w:cs="Arial"/>
          <w:b/>
          <w:bCs/>
          <w:szCs w:val="24"/>
        </w:rPr>
        <w:t>increased costs for businesses</w:t>
      </w:r>
      <w:r w:rsidR="00197B30" w:rsidRPr="009E299A">
        <w:rPr>
          <w:rFonts w:ascii="Arial" w:hAnsi="Arial" w:cs="Arial"/>
          <w:szCs w:val="24"/>
        </w:rPr>
        <w:t xml:space="preserve"> through having to dual label, dual test, </w:t>
      </w:r>
      <w:r w:rsidR="00096973">
        <w:rPr>
          <w:rFonts w:ascii="Arial" w:hAnsi="Arial" w:cs="Arial"/>
          <w:szCs w:val="24"/>
        </w:rPr>
        <w:t xml:space="preserve">and </w:t>
      </w:r>
      <w:r w:rsidR="00197B30" w:rsidRPr="009E299A">
        <w:rPr>
          <w:rFonts w:ascii="Arial" w:hAnsi="Arial" w:cs="Arial"/>
          <w:szCs w:val="24"/>
        </w:rPr>
        <w:t>keep records, without necessarily making products safer or more effic</w:t>
      </w:r>
      <w:r w:rsidR="00096973">
        <w:rPr>
          <w:rFonts w:ascii="Arial" w:hAnsi="Arial" w:cs="Arial"/>
          <w:szCs w:val="24"/>
        </w:rPr>
        <w:t>i</w:t>
      </w:r>
      <w:r w:rsidR="00197B30" w:rsidRPr="009E299A">
        <w:rPr>
          <w:rFonts w:ascii="Arial" w:hAnsi="Arial" w:cs="Arial"/>
          <w:szCs w:val="24"/>
        </w:rPr>
        <w:t>ent for cons</w:t>
      </w:r>
      <w:r w:rsidR="00604F39" w:rsidRPr="009E299A">
        <w:rPr>
          <w:rFonts w:ascii="Arial" w:hAnsi="Arial" w:cs="Arial"/>
          <w:szCs w:val="24"/>
        </w:rPr>
        <w:t>umers</w:t>
      </w:r>
    </w:p>
    <w:p w14:paraId="634371F5" w14:textId="360A4A53" w:rsidR="00560C0A" w:rsidRPr="009E299A" w:rsidRDefault="00560C0A" w:rsidP="00221E30">
      <w:pPr>
        <w:pStyle w:val="ListParagraph"/>
        <w:numPr>
          <w:ilvl w:val="0"/>
          <w:numId w:val="4"/>
        </w:numPr>
        <w:spacing w:after="160" w:line="259" w:lineRule="auto"/>
        <w:rPr>
          <w:rFonts w:ascii="Arial" w:hAnsi="Arial" w:cs="Arial"/>
          <w:szCs w:val="24"/>
        </w:rPr>
      </w:pPr>
      <w:r w:rsidRPr="009E299A">
        <w:rPr>
          <w:rFonts w:ascii="Arial" w:hAnsi="Arial" w:cs="Arial"/>
          <w:szCs w:val="24"/>
        </w:rPr>
        <w:t>There should be a facility for retailers/manufacturers to produce a label</w:t>
      </w:r>
      <w:r w:rsidR="004779D6" w:rsidRPr="009E299A">
        <w:rPr>
          <w:rFonts w:ascii="Arial" w:hAnsi="Arial" w:cs="Arial"/>
          <w:szCs w:val="24"/>
        </w:rPr>
        <w:t>, as there is with an energy label. This will lead to lower costs and consistency for industry</w:t>
      </w:r>
    </w:p>
    <w:p w14:paraId="43D219EF" w14:textId="19485DDC" w:rsidR="004779D6" w:rsidRPr="009E299A" w:rsidRDefault="004779D6" w:rsidP="00221E30">
      <w:pPr>
        <w:pStyle w:val="ListParagraph"/>
        <w:numPr>
          <w:ilvl w:val="0"/>
          <w:numId w:val="4"/>
        </w:numPr>
        <w:spacing w:after="160" w:line="259" w:lineRule="auto"/>
        <w:rPr>
          <w:rFonts w:ascii="Arial" w:hAnsi="Arial" w:cs="Arial"/>
          <w:szCs w:val="24"/>
        </w:rPr>
      </w:pPr>
      <w:r w:rsidRPr="009E299A">
        <w:rPr>
          <w:rFonts w:ascii="Arial" w:hAnsi="Arial" w:cs="Arial"/>
          <w:szCs w:val="24"/>
        </w:rPr>
        <w:t>The flag of the Union can be controversial in some parts of the UK, and this should be considered when designing the label.</w:t>
      </w:r>
    </w:p>
    <w:p w14:paraId="08456DBC" w14:textId="07AAD954" w:rsidR="004779D6" w:rsidRPr="009E299A" w:rsidRDefault="004779D6" w:rsidP="00221E30">
      <w:pPr>
        <w:pStyle w:val="ListParagraph"/>
        <w:numPr>
          <w:ilvl w:val="0"/>
          <w:numId w:val="4"/>
        </w:numPr>
        <w:spacing w:after="160" w:line="259" w:lineRule="auto"/>
        <w:rPr>
          <w:rFonts w:ascii="Arial" w:hAnsi="Arial" w:cs="Arial"/>
          <w:szCs w:val="24"/>
        </w:rPr>
      </w:pPr>
      <w:r w:rsidRPr="009E299A">
        <w:rPr>
          <w:rFonts w:ascii="Arial" w:hAnsi="Arial" w:cs="Arial"/>
          <w:szCs w:val="24"/>
        </w:rPr>
        <w:t xml:space="preserve">Retail sell-through periods must be considered. For </w:t>
      </w:r>
      <w:r w:rsidR="003C5312" w:rsidRPr="009E299A">
        <w:rPr>
          <w:rFonts w:ascii="Arial" w:hAnsi="Arial" w:cs="Arial"/>
          <w:szCs w:val="24"/>
        </w:rPr>
        <w:t>example,</w:t>
      </w:r>
      <w:r w:rsidRPr="009E299A">
        <w:rPr>
          <w:rFonts w:ascii="Arial" w:hAnsi="Arial" w:cs="Arial"/>
          <w:szCs w:val="24"/>
        </w:rPr>
        <w:t xml:space="preserve"> what would happen to ‘existing stock’ when the regulations come into force? </w:t>
      </w:r>
    </w:p>
    <w:p w14:paraId="72041338" w14:textId="6BC66556" w:rsidR="00240F39" w:rsidRPr="009E299A" w:rsidRDefault="00131F45" w:rsidP="00D03E01">
      <w:pPr>
        <w:pStyle w:val="ListParagraph"/>
        <w:numPr>
          <w:ilvl w:val="0"/>
          <w:numId w:val="4"/>
        </w:numPr>
        <w:spacing w:after="160" w:line="259" w:lineRule="auto"/>
        <w:rPr>
          <w:rFonts w:ascii="Arial" w:hAnsi="Arial" w:cs="Arial"/>
          <w:szCs w:val="24"/>
        </w:rPr>
      </w:pPr>
      <w:r w:rsidRPr="009E299A">
        <w:rPr>
          <w:rFonts w:ascii="Arial" w:hAnsi="Arial" w:cs="Arial"/>
          <w:szCs w:val="24"/>
        </w:rPr>
        <w:t xml:space="preserve">Some </w:t>
      </w:r>
      <w:r w:rsidR="00B2653C" w:rsidRPr="009E299A">
        <w:rPr>
          <w:rFonts w:ascii="Arial" w:hAnsi="Arial" w:cs="Arial"/>
          <w:szCs w:val="24"/>
        </w:rPr>
        <w:t>retailer</w:t>
      </w:r>
      <w:r w:rsidR="00096973">
        <w:rPr>
          <w:rFonts w:ascii="Arial" w:hAnsi="Arial" w:cs="Arial"/>
          <w:szCs w:val="24"/>
        </w:rPr>
        <w:t>s’</w:t>
      </w:r>
      <w:r w:rsidRPr="009E299A">
        <w:rPr>
          <w:rFonts w:ascii="Arial" w:hAnsi="Arial" w:cs="Arial"/>
          <w:szCs w:val="24"/>
        </w:rPr>
        <w:t xml:space="preserve"> products are sold all over the world, will the GB label be required on these?</w:t>
      </w:r>
    </w:p>
    <w:p w14:paraId="7990918C" w14:textId="4152CA2E" w:rsidR="008B69C7" w:rsidRPr="009E299A" w:rsidRDefault="008B69C7" w:rsidP="00D03E01">
      <w:pPr>
        <w:pStyle w:val="ListParagraph"/>
        <w:numPr>
          <w:ilvl w:val="0"/>
          <w:numId w:val="4"/>
        </w:numPr>
        <w:spacing w:after="160" w:line="259" w:lineRule="auto"/>
        <w:rPr>
          <w:rFonts w:ascii="Arial" w:hAnsi="Arial" w:cs="Arial"/>
          <w:szCs w:val="24"/>
        </w:rPr>
      </w:pPr>
      <w:r w:rsidRPr="009E299A">
        <w:rPr>
          <w:rFonts w:ascii="Arial" w:hAnsi="Arial" w:cs="Arial"/>
          <w:szCs w:val="24"/>
        </w:rPr>
        <w:t>W</w:t>
      </w:r>
      <w:r w:rsidR="009E09C3" w:rsidRPr="009E299A">
        <w:rPr>
          <w:rFonts w:ascii="Arial" w:hAnsi="Arial" w:cs="Arial"/>
          <w:szCs w:val="24"/>
        </w:rPr>
        <w:t>ill the information/labels be stored on a central database such as EPREL?</w:t>
      </w:r>
    </w:p>
    <w:p w14:paraId="202327E5" w14:textId="52FEB963" w:rsidR="009E09C3" w:rsidRPr="009E299A" w:rsidRDefault="009E09C3" w:rsidP="009E09C3">
      <w:pPr>
        <w:spacing w:after="160" w:line="259" w:lineRule="auto"/>
        <w:rPr>
          <w:rFonts w:ascii="Arial" w:hAnsi="Arial" w:cs="Arial"/>
          <w:szCs w:val="24"/>
        </w:rPr>
      </w:pPr>
    </w:p>
    <w:p w14:paraId="68416759" w14:textId="49E3B977" w:rsidR="00D3645D" w:rsidRPr="009E299A" w:rsidRDefault="00D3645D" w:rsidP="00D3645D">
      <w:pPr>
        <w:rPr>
          <w:rFonts w:ascii="Arial" w:hAnsi="Arial" w:cs="Arial"/>
          <w:b/>
          <w:bCs/>
          <w:szCs w:val="24"/>
        </w:rPr>
      </w:pPr>
      <w:r w:rsidRPr="009E299A">
        <w:rPr>
          <w:rFonts w:ascii="Arial" w:hAnsi="Arial" w:cs="Arial"/>
          <w:b/>
          <w:bCs/>
          <w:szCs w:val="24"/>
          <w:u w:val="single"/>
        </w:rPr>
        <w:t>Question 1:</w:t>
      </w:r>
      <w:r w:rsidRPr="009E299A">
        <w:rPr>
          <w:rFonts w:ascii="Arial" w:hAnsi="Arial" w:cs="Arial"/>
          <w:b/>
          <w:bCs/>
          <w:szCs w:val="24"/>
        </w:rPr>
        <w:t xml:space="preserve"> Does the list of products (toilets, urinals, kitchen sink taps, bathroom basin taps, non-electric shower outlet devices and shower assembly solutions, dishwashers, washing machines and combination washer-</w:t>
      </w:r>
      <w:proofErr w:type="gramStart"/>
      <w:r w:rsidRPr="009E299A">
        <w:rPr>
          <w:rFonts w:ascii="Arial" w:hAnsi="Arial" w:cs="Arial"/>
          <w:b/>
          <w:bCs/>
          <w:szCs w:val="24"/>
        </w:rPr>
        <w:t>dryers )</w:t>
      </w:r>
      <w:proofErr w:type="gramEnd"/>
      <w:r w:rsidRPr="009E299A">
        <w:rPr>
          <w:rFonts w:ascii="Arial" w:hAnsi="Arial" w:cs="Arial"/>
          <w:b/>
          <w:bCs/>
          <w:szCs w:val="24"/>
        </w:rPr>
        <w:t xml:space="preserve"> we selected set the right level of ambition?</w:t>
      </w:r>
    </w:p>
    <w:p w14:paraId="404ED935" w14:textId="2BEF8AF7" w:rsidR="00D3645D" w:rsidRPr="009E299A" w:rsidRDefault="00D3645D" w:rsidP="00D3645D">
      <w:pPr>
        <w:rPr>
          <w:rFonts w:ascii="Arial" w:hAnsi="Arial" w:cs="Arial"/>
          <w:b/>
          <w:bCs/>
          <w:szCs w:val="24"/>
        </w:rPr>
      </w:pPr>
    </w:p>
    <w:p w14:paraId="1FB2EEDD" w14:textId="4C652315" w:rsidR="00D3645D" w:rsidRPr="009E299A" w:rsidRDefault="00D41F35" w:rsidP="00D3645D">
      <w:pPr>
        <w:rPr>
          <w:rFonts w:ascii="Arial" w:hAnsi="Arial" w:cs="Arial"/>
          <w:szCs w:val="24"/>
        </w:rPr>
      </w:pPr>
      <w:r w:rsidRPr="009E299A">
        <w:rPr>
          <w:rFonts w:ascii="Arial" w:hAnsi="Arial" w:cs="Arial"/>
          <w:b/>
          <w:bCs/>
          <w:szCs w:val="24"/>
        </w:rPr>
        <w:t>Answer:</w:t>
      </w:r>
      <w:r w:rsidR="00D3645D" w:rsidRPr="009E299A">
        <w:rPr>
          <w:rFonts w:ascii="Arial" w:hAnsi="Arial" w:cs="Arial"/>
          <w:b/>
          <w:bCs/>
          <w:szCs w:val="24"/>
        </w:rPr>
        <w:t xml:space="preserve"> </w:t>
      </w:r>
      <w:r w:rsidR="00D3645D" w:rsidRPr="009E299A">
        <w:rPr>
          <w:rFonts w:ascii="Arial" w:hAnsi="Arial" w:cs="Arial"/>
          <w:szCs w:val="24"/>
        </w:rPr>
        <w:t xml:space="preserve">We feel that this sets the right level of ambition. </w:t>
      </w:r>
    </w:p>
    <w:p w14:paraId="29DC3C45" w14:textId="77777777" w:rsidR="00933F30" w:rsidRPr="009E299A" w:rsidRDefault="00933F30" w:rsidP="00D3645D">
      <w:pPr>
        <w:rPr>
          <w:rFonts w:ascii="Arial" w:hAnsi="Arial" w:cs="Arial"/>
          <w:b/>
          <w:bCs/>
          <w:szCs w:val="24"/>
        </w:rPr>
      </w:pPr>
    </w:p>
    <w:p w14:paraId="1005E6A2" w14:textId="77777777" w:rsidR="00F76A5D" w:rsidRPr="009E299A" w:rsidRDefault="00F76A5D" w:rsidP="00F76A5D">
      <w:pPr>
        <w:rPr>
          <w:rFonts w:ascii="Arial" w:hAnsi="Arial" w:cs="Arial"/>
          <w:b/>
          <w:bCs/>
          <w:szCs w:val="24"/>
        </w:rPr>
      </w:pPr>
      <w:r w:rsidRPr="009E299A">
        <w:rPr>
          <w:rFonts w:ascii="Arial" w:hAnsi="Arial" w:cs="Arial"/>
          <w:b/>
          <w:bCs/>
          <w:szCs w:val="24"/>
          <w:u w:val="single"/>
        </w:rPr>
        <w:t>Question 2:</w:t>
      </w:r>
      <w:r w:rsidRPr="009E299A">
        <w:rPr>
          <w:rFonts w:ascii="Arial" w:hAnsi="Arial" w:cs="Arial"/>
          <w:b/>
          <w:bCs/>
          <w:szCs w:val="24"/>
        </w:rPr>
        <w:t xml:space="preserve"> To what extent do you agree or disagree that a standalone water label only is the most appropriate way to deliver mandatory water efficiency label policy? (We explored the possibility of including water on energy efficiency labels introduced using powers in the retained Energy Labelling Framework Regulation (EU) 2017/1369 however, we are not pursuing this option because if we did so we would be limited in the water using products we could cover and limited in the scope of water efficiency information we could include)</w:t>
      </w:r>
    </w:p>
    <w:p w14:paraId="4D6D9391" w14:textId="77777777" w:rsidR="00F76A5D" w:rsidRPr="009E299A" w:rsidRDefault="00F76A5D" w:rsidP="00F76A5D">
      <w:pPr>
        <w:rPr>
          <w:rFonts w:ascii="Arial" w:hAnsi="Arial" w:cs="Arial"/>
          <w:szCs w:val="24"/>
        </w:rPr>
      </w:pPr>
    </w:p>
    <w:p w14:paraId="111AF644" w14:textId="75D52E32" w:rsidR="009E09C3" w:rsidRPr="009E299A" w:rsidRDefault="00F76A5D" w:rsidP="009E09C3">
      <w:pPr>
        <w:spacing w:after="160" w:line="259" w:lineRule="auto"/>
        <w:rPr>
          <w:rFonts w:ascii="Arial" w:hAnsi="Arial" w:cs="Arial"/>
          <w:szCs w:val="24"/>
        </w:rPr>
      </w:pPr>
      <w:r w:rsidRPr="009E299A">
        <w:rPr>
          <w:rFonts w:ascii="Arial" w:hAnsi="Arial" w:cs="Arial"/>
          <w:b/>
          <w:bCs/>
          <w:szCs w:val="24"/>
        </w:rPr>
        <w:t>Answer:</w:t>
      </w:r>
      <w:r w:rsidRPr="009E299A">
        <w:rPr>
          <w:rFonts w:ascii="Arial" w:hAnsi="Arial" w:cs="Arial"/>
          <w:szCs w:val="24"/>
        </w:rPr>
        <w:t xml:space="preserve"> </w:t>
      </w:r>
      <w:r w:rsidRPr="009E299A">
        <w:rPr>
          <w:rFonts w:ascii="Arial" w:hAnsi="Arial" w:cs="Arial"/>
          <w:szCs w:val="24"/>
        </w:rPr>
        <w:t xml:space="preserve">We agree that a standalone label would work for products that </w:t>
      </w:r>
      <w:r w:rsidRPr="009E299A">
        <w:rPr>
          <w:rFonts w:ascii="Arial" w:hAnsi="Arial" w:cs="Arial"/>
          <w:b/>
          <w:bCs/>
          <w:szCs w:val="24"/>
        </w:rPr>
        <w:t>don’t already require an energy label</w:t>
      </w:r>
      <w:r w:rsidRPr="009E299A">
        <w:rPr>
          <w:rFonts w:ascii="Arial" w:hAnsi="Arial" w:cs="Arial"/>
          <w:szCs w:val="24"/>
        </w:rPr>
        <w:t>.</w:t>
      </w:r>
      <w:r w:rsidRPr="009E299A">
        <w:rPr>
          <w:rFonts w:ascii="Arial" w:hAnsi="Arial" w:cs="Arial"/>
          <w:szCs w:val="24"/>
        </w:rPr>
        <w:t xml:space="preserve"> Also</w:t>
      </w:r>
      <w:r w:rsidR="00F24B7E">
        <w:rPr>
          <w:rFonts w:ascii="Arial" w:hAnsi="Arial" w:cs="Arial"/>
          <w:szCs w:val="24"/>
        </w:rPr>
        <w:t>,</w:t>
      </w:r>
      <w:r w:rsidRPr="009E299A">
        <w:rPr>
          <w:rFonts w:ascii="Arial" w:hAnsi="Arial" w:cs="Arial"/>
          <w:szCs w:val="24"/>
        </w:rPr>
        <w:t xml:space="preserve"> we should bear in mind that GB </w:t>
      </w:r>
      <w:r w:rsidR="00893633" w:rsidRPr="009E299A">
        <w:rPr>
          <w:rFonts w:ascii="Arial" w:hAnsi="Arial" w:cs="Arial"/>
          <w:szCs w:val="24"/>
        </w:rPr>
        <w:t>cannot amend the EU energy label requirements.</w:t>
      </w:r>
    </w:p>
    <w:p w14:paraId="08D81BC6" w14:textId="53DD9900" w:rsidR="00D41F35" w:rsidRPr="009E299A" w:rsidRDefault="00D41F35" w:rsidP="00D41F35">
      <w:pPr>
        <w:rPr>
          <w:rFonts w:ascii="Arial" w:hAnsi="Arial" w:cs="Arial"/>
          <w:b/>
          <w:bCs/>
          <w:szCs w:val="24"/>
        </w:rPr>
      </w:pPr>
      <w:r w:rsidRPr="009E299A">
        <w:rPr>
          <w:rFonts w:ascii="Arial" w:hAnsi="Arial" w:cs="Arial"/>
          <w:b/>
          <w:bCs/>
          <w:szCs w:val="24"/>
          <w:u w:val="single"/>
        </w:rPr>
        <w:t>Question 3:</w:t>
      </w:r>
      <w:r w:rsidRPr="009E299A">
        <w:rPr>
          <w:rFonts w:ascii="Arial" w:hAnsi="Arial" w:cs="Arial"/>
          <w:b/>
          <w:bCs/>
          <w:szCs w:val="24"/>
        </w:rPr>
        <w:t xml:space="preserve"> In what ways can the impacts of dual labelling on manufacturers be minimised?</w:t>
      </w:r>
    </w:p>
    <w:p w14:paraId="7743810B" w14:textId="77777777" w:rsidR="00D41F35" w:rsidRPr="009E299A" w:rsidRDefault="00D41F35" w:rsidP="00D41F35">
      <w:pPr>
        <w:rPr>
          <w:rFonts w:ascii="Arial" w:hAnsi="Arial" w:cs="Arial"/>
          <w:b/>
          <w:bCs/>
          <w:szCs w:val="24"/>
        </w:rPr>
      </w:pPr>
    </w:p>
    <w:p w14:paraId="65AE3BBE" w14:textId="4661845A" w:rsidR="00D41F35" w:rsidRDefault="00D41F35" w:rsidP="00D41F35">
      <w:pPr>
        <w:spacing w:after="160" w:line="259" w:lineRule="auto"/>
        <w:rPr>
          <w:rFonts w:ascii="Arial" w:hAnsi="Arial" w:cs="Arial"/>
          <w:szCs w:val="24"/>
        </w:rPr>
      </w:pPr>
      <w:r w:rsidRPr="009E299A">
        <w:rPr>
          <w:rFonts w:ascii="Arial" w:hAnsi="Arial" w:cs="Arial"/>
          <w:b/>
          <w:bCs/>
          <w:szCs w:val="24"/>
        </w:rPr>
        <w:t xml:space="preserve">Answer: </w:t>
      </w:r>
      <w:r w:rsidRPr="009E299A">
        <w:rPr>
          <w:rFonts w:ascii="Arial" w:hAnsi="Arial" w:cs="Arial"/>
          <w:szCs w:val="24"/>
        </w:rPr>
        <w:t xml:space="preserve">The label could be digitised </w:t>
      </w:r>
      <w:proofErr w:type="gramStart"/>
      <w:r w:rsidRPr="009E299A">
        <w:rPr>
          <w:rFonts w:ascii="Arial" w:hAnsi="Arial" w:cs="Arial"/>
          <w:szCs w:val="24"/>
        </w:rPr>
        <w:t>i.e.,</w:t>
      </w:r>
      <w:proofErr w:type="gramEnd"/>
      <w:r w:rsidRPr="009E299A">
        <w:rPr>
          <w:rFonts w:ascii="Arial" w:hAnsi="Arial" w:cs="Arial"/>
          <w:szCs w:val="24"/>
        </w:rPr>
        <w:t xml:space="preserve"> the required information could be on a central website</w:t>
      </w:r>
      <w:r w:rsidRPr="009E299A">
        <w:rPr>
          <w:rFonts w:ascii="Arial" w:hAnsi="Arial" w:cs="Arial"/>
          <w:szCs w:val="24"/>
        </w:rPr>
        <w:t xml:space="preserve"> which consumers and Market Surveillance Authorities could easily access.</w:t>
      </w:r>
    </w:p>
    <w:p w14:paraId="261F3EFF" w14:textId="56FEA106" w:rsidR="00B2653C" w:rsidRDefault="00B2653C" w:rsidP="00D41F35">
      <w:pPr>
        <w:spacing w:after="160" w:line="259" w:lineRule="auto"/>
        <w:rPr>
          <w:rFonts w:ascii="Arial" w:hAnsi="Arial" w:cs="Arial"/>
          <w:szCs w:val="24"/>
        </w:rPr>
      </w:pPr>
    </w:p>
    <w:p w14:paraId="01743634" w14:textId="77777777" w:rsidR="00CD40FA" w:rsidRPr="009E299A" w:rsidRDefault="00CD40FA" w:rsidP="00D41F35">
      <w:pPr>
        <w:spacing w:after="160" w:line="259" w:lineRule="auto"/>
        <w:rPr>
          <w:rFonts w:ascii="Arial" w:hAnsi="Arial" w:cs="Arial"/>
          <w:szCs w:val="24"/>
        </w:rPr>
      </w:pPr>
    </w:p>
    <w:p w14:paraId="31BAFE01" w14:textId="77777777" w:rsidR="00C5394E" w:rsidRPr="009E299A" w:rsidRDefault="00C5394E" w:rsidP="00C5394E">
      <w:pPr>
        <w:pStyle w:val="Default"/>
        <w:rPr>
          <w:rFonts w:ascii="Arial" w:hAnsi="Arial" w:cs="Arial"/>
          <w:b/>
          <w:bCs/>
        </w:rPr>
      </w:pPr>
      <w:r w:rsidRPr="009E299A">
        <w:rPr>
          <w:rFonts w:ascii="Arial" w:hAnsi="Arial" w:cs="Arial"/>
          <w:b/>
          <w:bCs/>
        </w:rPr>
        <w:lastRenderedPageBreak/>
        <w:t>Question 4: To what extent do you agree or disagree that the example label designs appropriately deliver water efficiency information to a consumer?</w:t>
      </w:r>
    </w:p>
    <w:p w14:paraId="6DAF3797" w14:textId="77777777" w:rsidR="00C5394E" w:rsidRPr="009E299A" w:rsidRDefault="00C5394E" w:rsidP="00C5394E">
      <w:pPr>
        <w:pStyle w:val="Default"/>
        <w:rPr>
          <w:rFonts w:ascii="Arial" w:hAnsi="Arial" w:cs="Arial"/>
        </w:rPr>
      </w:pPr>
    </w:p>
    <w:p w14:paraId="40706719" w14:textId="48CC9014" w:rsidR="00C5394E" w:rsidRPr="009E299A" w:rsidRDefault="00F731C3" w:rsidP="00C5394E">
      <w:pPr>
        <w:rPr>
          <w:rFonts w:ascii="Arial" w:hAnsi="Arial" w:cs="Arial"/>
          <w:szCs w:val="24"/>
        </w:rPr>
      </w:pPr>
      <w:r w:rsidRPr="009E299A">
        <w:rPr>
          <w:rFonts w:ascii="Arial" w:hAnsi="Arial" w:cs="Arial"/>
          <w:b/>
          <w:bCs/>
          <w:szCs w:val="24"/>
        </w:rPr>
        <w:t>Answer:</w:t>
      </w:r>
      <w:r w:rsidR="00567AF2" w:rsidRPr="009E299A">
        <w:rPr>
          <w:rFonts w:ascii="Arial" w:hAnsi="Arial" w:cs="Arial"/>
          <w:szCs w:val="24"/>
        </w:rPr>
        <w:t xml:space="preserve"> </w:t>
      </w:r>
      <w:r w:rsidR="00C5394E" w:rsidRPr="009E299A">
        <w:rPr>
          <w:rFonts w:ascii="Arial" w:hAnsi="Arial" w:cs="Arial"/>
          <w:szCs w:val="24"/>
        </w:rPr>
        <w:t xml:space="preserve">We feel that there could be </w:t>
      </w:r>
      <w:r w:rsidR="00F24B7E">
        <w:rPr>
          <w:rFonts w:ascii="Arial" w:hAnsi="Arial" w:cs="Arial"/>
          <w:szCs w:val="24"/>
        </w:rPr>
        <w:t xml:space="preserve">an </w:t>
      </w:r>
      <w:r w:rsidR="00C5394E" w:rsidRPr="009E299A">
        <w:rPr>
          <w:rFonts w:ascii="Arial" w:hAnsi="Arial" w:cs="Arial"/>
          <w:szCs w:val="24"/>
        </w:rPr>
        <w:t>‘information overload</w:t>
      </w:r>
      <w:r w:rsidR="00F24B7E">
        <w:rPr>
          <w:rFonts w:ascii="Arial" w:hAnsi="Arial" w:cs="Arial"/>
          <w:szCs w:val="24"/>
        </w:rPr>
        <w:t>’</w:t>
      </w:r>
      <w:r w:rsidR="00C5394E" w:rsidRPr="009E299A">
        <w:rPr>
          <w:rFonts w:ascii="Arial" w:hAnsi="Arial" w:cs="Arial"/>
          <w:szCs w:val="24"/>
        </w:rPr>
        <w:t xml:space="preserve"> for consumers.</w:t>
      </w:r>
      <w:r w:rsidR="004D76A5" w:rsidRPr="009E299A">
        <w:rPr>
          <w:rFonts w:ascii="Arial" w:hAnsi="Arial" w:cs="Arial"/>
          <w:szCs w:val="24"/>
        </w:rPr>
        <w:t xml:space="preserve"> There should be an ability to print a black</w:t>
      </w:r>
      <w:r w:rsidR="00F24B7E">
        <w:rPr>
          <w:rFonts w:ascii="Arial" w:hAnsi="Arial" w:cs="Arial"/>
          <w:szCs w:val="24"/>
        </w:rPr>
        <w:t xml:space="preserve"> </w:t>
      </w:r>
      <w:r w:rsidR="004D76A5" w:rsidRPr="009E299A">
        <w:rPr>
          <w:rFonts w:ascii="Arial" w:hAnsi="Arial" w:cs="Arial"/>
          <w:szCs w:val="24"/>
        </w:rPr>
        <w:t>and white design for outer boxes (such as brown cardboard boxes) where the ability to print in colour is impossible</w:t>
      </w:r>
    </w:p>
    <w:p w14:paraId="77FFD437" w14:textId="77777777" w:rsidR="004D76A5" w:rsidRPr="009E299A" w:rsidRDefault="004D76A5" w:rsidP="00C5394E">
      <w:pPr>
        <w:rPr>
          <w:rFonts w:ascii="Arial" w:hAnsi="Arial" w:cs="Arial"/>
          <w:szCs w:val="24"/>
        </w:rPr>
      </w:pPr>
    </w:p>
    <w:p w14:paraId="3597A7B1" w14:textId="7C6C1521" w:rsidR="00567AF2" w:rsidRPr="009E299A" w:rsidRDefault="00567AF2" w:rsidP="00567AF2">
      <w:pPr>
        <w:pStyle w:val="Default"/>
        <w:spacing w:after="215"/>
        <w:rPr>
          <w:rFonts w:ascii="Arial" w:hAnsi="Arial" w:cs="Arial"/>
          <w:b/>
          <w:bCs/>
        </w:rPr>
      </w:pPr>
      <w:r w:rsidRPr="009E299A">
        <w:rPr>
          <w:rFonts w:ascii="Arial" w:hAnsi="Arial" w:cs="Arial"/>
          <w:b/>
          <w:bCs/>
        </w:rPr>
        <w:t xml:space="preserve">Question 5: Are there any additional elements required in the labelling specification? </w:t>
      </w:r>
    </w:p>
    <w:p w14:paraId="597395D0" w14:textId="76409B8A" w:rsidR="00567AF2" w:rsidRPr="009E299A" w:rsidRDefault="00567AF2" w:rsidP="00567AF2">
      <w:pPr>
        <w:pStyle w:val="Default"/>
        <w:spacing w:after="215"/>
        <w:rPr>
          <w:rFonts w:ascii="Arial" w:hAnsi="Arial" w:cs="Arial"/>
        </w:rPr>
      </w:pPr>
      <w:r w:rsidRPr="009E299A">
        <w:rPr>
          <w:rFonts w:ascii="Arial" w:hAnsi="Arial" w:cs="Arial"/>
          <w:b/>
          <w:bCs/>
        </w:rPr>
        <w:t>Answer:</w:t>
      </w:r>
      <w:r w:rsidRPr="009E299A">
        <w:rPr>
          <w:rFonts w:ascii="Arial" w:hAnsi="Arial" w:cs="Arial"/>
        </w:rPr>
        <w:t xml:space="preserve"> We must be mindful that we don’t mimic the EU energy label. We are interested in what </w:t>
      </w:r>
      <w:r w:rsidR="00FA1EE0" w:rsidRPr="009E299A">
        <w:rPr>
          <w:rFonts w:ascii="Arial" w:hAnsi="Arial" w:cs="Arial"/>
        </w:rPr>
        <w:t xml:space="preserve">the European Commission would think of the Water Efficiency Label. As to model identifier, retailers would prefer to use </w:t>
      </w:r>
      <w:r w:rsidR="00A91334" w:rsidRPr="009E299A">
        <w:rPr>
          <w:rFonts w:ascii="Arial" w:hAnsi="Arial" w:cs="Arial"/>
        </w:rPr>
        <w:t>‘Stock Keeping Units’ (SKU)</w:t>
      </w:r>
    </w:p>
    <w:p w14:paraId="710B2F94" w14:textId="3762C28F" w:rsidR="00ED37DB" w:rsidRPr="009E299A" w:rsidRDefault="00ED37DB" w:rsidP="00ED37DB">
      <w:pPr>
        <w:pStyle w:val="Default"/>
        <w:rPr>
          <w:rFonts w:ascii="Arial" w:hAnsi="Arial" w:cs="Arial"/>
        </w:rPr>
      </w:pPr>
      <w:r w:rsidRPr="009E299A">
        <w:rPr>
          <w:rFonts w:ascii="Arial" w:hAnsi="Arial" w:cs="Arial"/>
          <w:b/>
          <w:bCs/>
        </w:rPr>
        <w:t xml:space="preserve">Question 6: To what extent do you agree or disagree that including energy information on the label (for taps and non-electric showers) would be beneficial? [strongly agree, agree, neutral, disagree, strongly disagree, don’t know-no answer] </w:t>
      </w:r>
    </w:p>
    <w:p w14:paraId="552D4610" w14:textId="77777777" w:rsidR="00ED37DB" w:rsidRPr="009E299A" w:rsidRDefault="00ED37DB" w:rsidP="00ED37DB">
      <w:pPr>
        <w:pStyle w:val="Default"/>
        <w:rPr>
          <w:rFonts w:ascii="Arial" w:hAnsi="Arial" w:cs="Arial"/>
        </w:rPr>
      </w:pPr>
    </w:p>
    <w:p w14:paraId="44E5B30C" w14:textId="37D882C0" w:rsidR="00ED37DB" w:rsidRPr="009E299A" w:rsidRDefault="007734B5" w:rsidP="00ED37DB">
      <w:pPr>
        <w:pStyle w:val="Default"/>
        <w:rPr>
          <w:rFonts w:ascii="Arial" w:hAnsi="Arial" w:cs="Arial"/>
        </w:rPr>
      </w:pPr>
      <w:r w:rsidRPr="009E299A">
        <w:rPr>
          <w:rFonts w:ascii="Arial" w:hAnsi="Arial" w:cs="Arial"/>
          <w:b/>
          <w:bCs/>
        </w:rPr>
        <w:t xml:space="preserve">Answer: </w:t>
      </w:r>
      <w:r w:rsidRPr="00F24B7E">
        <w:rPr>
          <w:rFonts w:ascii="Arial" w:hAnsi="Arial" w:cs="Arial"/>
        </w:rPr>
        <w:t xml:space="preserve">Agreed. </w:t>
      </w:r>
      <w:r w:rsidR="00ED37DB" w:rsidRPr="00F24B7E">
        <w:rPr>
          <w:rFonts w:ascii="Arial" w:hAnsi="Arial" w:cs="Arial"/>
        </w:rPr>
        <w:t>For consumers</w:t>
      </w:r>
      <w:r w:rsidR="00F24B7E" w:rsidRPr="00F24B7E">
        <w:rPr>
          <w:rFonts w:ascii="Arial" w:hAnsi="Arial" w:cs="Arial"/>
        </w:rPr>
        <w:t>,</w:t>
      </w:r>
      <w:r w:rsidR="00ED37DB" w:rsidRPr="00F24B7E">
        <w:rPr>
          <w:rFonts w:ascii="Arial" w:hAnsi="Arial" w:cs="Arial"/>
        </w:rPr>
        <w:t xml:space="preserve"> the information provided is an insight into what they are </w:t>
      </w:r>
      <w:proofErr w:type="gramStart"/>
      <w:r w:rsidR="00ED37DB" w:rsidRPr="00F24B7E">
        <w:rPr>
          <w:rFonts w:ascii="Arial" w:hAnsi="Arial" w:cs="Arial"/>
        </w:rPr>
        <w:t>buying</w:t>
      </w:r>
      <w:proofErr w:type="gramEnd"/>
      <w:r w:rsidR="00ED37DB" w:rsidRPr="00F24B7E">
        <w:rPr>
          <w:rFonts w:ascii="Arial" w:hAnsi="Arial" w:cs="Arial"/>
        </w:rPr>
        <w:t xml:space="preserve"> and </w:t>
      </w:r>
      <w:r w:rsidR="003D1665" w:rsidRPr="00F24B7E">
        <w:rPr>
          <w:rFonts w:ascii="Arial" w:hAnsi="Arial" w:cs="Arial"/>
        </w:rPr>
        <w:t xml:space="preserve">it </w:t>
      </w:r>
      <w:r w:rsidR="00ED37DB" w:rsidRPr="00F24B7E">
        <w:rPr>
          <w:rFonts w:ascii="Arial" w:hAnsi="Arial" w:cs="Arial"/>
        </w:rPr>
        <w:t>will help them make more energy</w:t>
      </w:r>
      <w:r w:rsidR="00CD40FA">
        <w:rPr>
          <w:rFonts w:ascii="Arial" w:hAnsi="Arial" w:cs="Arial"/>
        </w:rPr>
        <w:t>-</w:t>
      </w:r>
      <w:r w:rsidR="00ED37DB" w:rsidRPr="00F24B7E">
        <w:rPr>
          <w:rFonts w:ascii="Arial" w:hAnsi="Arial" w:cs="Arial"/>
        </w:rPr>
        <w:t>effic</w:t>
      </w:r>
      <w:r w:rsidR="00F24B7E">
        <w:rPr>
          <w:rFonts w:ascii="Arial" w:hAnsi="Arial" w:cs="Arial"/>
        </w:rPr>
        <w:t>i</w:t>
      </w:r>
      <w:r w:rsidR="00ED37DB" w:rsidRPr="00F24B7E">
        <w:rPr>
          <w:rFonts w:ascii="Arial" w:hAnsi="Arial" w:cs="Arial"/>
        </w:rPr>
        <w:t>ent purchases. We agree that the energy information on the label would be beneficial</w:t>
      </w:r>
      <w:r w:rsidR="00ED37DB" w:rsidRPr="00F24B7E">
        <w:rPr>
          <w:rFonts w:ascii="Arial" w:hAnsi="Arial" w:cs="Arial"/>
        </w:rPr>
        <w:t xml:space="preserve"> for consumers, although retailers are keen to avoid any confusion</w:t>
      </w:r>
      <w:r w:rsidR="003D1665" w:rsidRPr="00F24B7E">
        <w:rPr>
          <w:rFonts w:ascii="Arial" w:hAnsi="Arial" w:cs="Arial"/>
        </w:rPr>
        <w:t xml:space="preserve"> and unnecessary labelling.</w:t>
      </w:r>
    </w:p>
    <w:p w14:paraId="51E6513B" w14:textId="1F9BE6C8" w:rsidR="00D41F35" w:rsidRPr="009E299A" w:rsidRDefault="00D41F35" w:rsidP="009E09C3">
      <w:pPr>
        <w:spacing w:after="160" w:line="259" w:lineRule="auto"/>
        <w:rPr>
          <w:rFonts w:ascii="Arial" w:hAnsi="Arial" w:cs="Arial"/>
          <w:szCs w:val="24"/>
        </w:rPr>
      </w:pPr>
    </w:p>
    <w:p w14:paraId="52F40029" w14:textId="77777777" w:rsidR="001B0F49" w:rsidRPr="009E299A" w:rsidRDefault="001B0F49" w:rsidP="001B0F49">
      <w:pPr>
        <w:pStyle w:val="Default"/>
        <w:rPr>
          <w:rFonts w:ascii="Arial" w:hAnsi="Arial" w:cs="Arial"/>
          <w:b/>
          <w:bCs/>
        </w:rPr>
      </w:pPr>
      <w:r w:rsidRPr="009E299A">
        <w:rPr>
          <w:rFonts w:ascii="Arial" w:hAnsi="Arial" w:cs="Arial"/>
          <w:b/>
          <w:bCs/>
        </w:rPr>
        <w:t>Question 7: What would be the most effective way for energy information to be included in the label?</w:t>
      </w:r>
    </w:p>
    <w:p w14:paraId="75B70F11" w14:textId="77777777" w:rsidR="001B0F49" w:rsidRPr="009E299A" w:rsidRDefault="001B0F49" w:rsidP="001B0F49">
      <w:pPr>
        <w:pStyle w:val="Default"/>
        <w:rPr>
          <w:rFonts w:ascii="Arial" w:hAnsi="Arial" w:cs="Arial"/>
        </w:rPr>
      </w:pPr>
    </w:p>
    <w:p w14:paraId="0AC9E7C7" w14:textId="5BE7E063" w:rsidR="001B0F49" w:rsidRPr="009E299A" w:rsidRDefault="001B0F49" w:rsidP="001B0F49">
      <w:pPr>
        <w:pStyle w:val="Default"/>
        <w:rPr>
          <w:rFonts w:ascii="Arial" w:hAnsi="Arial" w:cs="Arial"/>
        </w:rPr>
      </w:pPr>
      <w:r w:rsidRPr="00DF6386">
        <w:rPr>
          <w:rFonts w:ascii="Arial" w:hAnsi="Arial" w:cs="Arial"/>
          <w:b/>
          <w:bCs/>
        </w:rPr>
        <w:t>Answer:</w:t>
      </w:r>
      <w:r w:rsidRPr="009E299A">
        <w:rPr>
          <w:rFonts w:ascii="Arial" w:hAnsi="Arial" w:cs="Arial"/>
        </w:rPr>
        <w:t xml:space="preserve"> Retailers can </w:t>
      </w:r>
      <w:r w:rsidRPr="009E299A">
        <w:rPr>
          <w:rFonts w:ascii="Arial" w:hAnsi="Arial" w:cs="Arial"/>
        </w:rPr>
        <w:t xml:space="preserve">see the benefit </w:t>
      </w:r>
      <w:r w:rsidR="00F24B7E">
        <w:rPr>
          <w:rFonts w:ascii="Arial" w:hAnsi="Arial" w:cs="Arial"/>
        </w:rPr>
        <w:t>of</w:t>
      </w:r>
      <w:r w:rsidRPr="009E299A">
        <w:rPr>
          <w:rFonts w:ascii="Arial" w:hAnsi="Arial" w:cs="Arial"/>
        </w:rPr>
        <w:t xml:space="preserve"> energy labels</w:t>
      </w:r>
      <w:r w:rsidRPr="009E299A">
        <w:rPr>
          <w:rFonts w:ascii="Arial" w:hAnsi="Arial" w:cs="Arial"/>
        </w:rPr>
        <w:t xml:space="preserve">. </w:t>
      </w:r>
      <w:r w:rsidR="009B565A" w:rsidRPr="009E299A">
        <w:rPr>
          <w:rFonts w:ascii="Arial" w:hAnsi="Arial" w:cs="Arial"/>
        </w:rPr>
        <w:t xml:space="preserve">There should be link to a database where consumers and Market Surveillance Authorities can see the </w:t>
      </w:r>
      <w:r w:rsidR="00802ED8" w:rsidRPr="009E299A">
        <w:rPr>
          <w:rFonts w:ascii="Arial" w:hAnsi="Arial" w:cs="Arial"/>
        </w:rPr>
        <w:t xml:space="preserve">required information. </w:t>
      </w:r>
    </w:p>
    <w:p w14:paraId="3AF137BC" w14:textId="24552E87" w:rsidR="001B0F49" w:rsidRPr="009E299A" w:rsidRDefault="001B0F49" w:rsidP="009E09C3">
      <w:pPr>
        <w:spacing w:after="160" w:line="259" w:lineRule="auto"/>
        <w:rPr>
          <w:rFonts w:ascii="Arial" w:hAnsi="Arial" w:cs="Arial"/>
          <w:szCs w:val="24"/>
        </w:rPr>
      </w:pPr>
    </w:p>
    <w:p w14:paraId="6C837E6F" w14:textId="77777777" w:rsidR="00533815" w:rsidRPr="009E299A" w:rsidRDefault="00533815" w:rsidP="00533815">
      <w:pPr>
        <w:rPr>
          <w:rFonts w:ascii="Arial" w:hAnsi="Arial" w:cs="Arial"/>
          <w:b/>
          <w:bCs/>
          <w:szCs w:val="24"/>
        </w:rPr>
      </w:pPr>
      <w:r w:rsidRPr="009E299A">
        <w:rPr>
          <w:rFonts w:ascii="Arial" w:hAnsi="Arial" w:cs="Arial"/>
          <w:b/>
          <w:bCs/>
          <w:szCs w:val="24"/>
        </w:rPr>
        <w:t xml:space="preserve">Question </w:t>
      </w:r>
      <w:proofErr w:type="gramStart"/>
      <w:r w:rsidRPr="009E299A">
        <w:rPr>
          <w:rFonts w:ascii="Arial" w:hAnsi="Arial" w:cs="Arial"/>
          <w:b/>
          <w:bCs/>
          <w:szCs w:val="24"/>
        </w:rPr>
        <w:t>8 :</w:t>
      </w:r>
      <w:proofErr w:type="gramEnd"/>
      <w:r w:rsidRPr="009E299A">
        <w:rPr>
          <w:rFonts w:ascii="Arial" w:hAnsi="Arial" w:cs="Arial"/>
          <w:b/>
          <w:bCs/>
          <w:szCs w:val="24"/>
        </w:rPr>
        <w:t xml:space="preserve"> To what extent do you agree or disagree that the display requirements are suitable to ensure water label visibility to the consumer?</w:t>
      </w:r>
    </w:p>
    <w:p w14:paraId="0B96647C" w14:textId="77777777" w:rsidR="00533815" w:rsidRPr="009E299A" w:rsidRDefault="00533815" w:rsidP="00533815">
      <w:pPr>
        <w:rPr>
          <w:rFonts w:ascii="Arial" w:hAnsi="Arial" w:cs="Arial"/>
          <w:szCs w:val="24"/>
        </w:rPr>
      </w:pPr>
    </w:p>
    <w:p w14:paraId="3FCEAFCA" w14:textId="7C589D80" w:rsidR="00533815" w:rsidRPr="009E299A" w:rsidRDefault="00DF6386" w:rsidP="00533815">
      <w:pPr>
        <w:rPr>
          <w:rFonts w:ascii="Arial" w:hAnsi="Arial" w:cs="Arial"/>
          <w:szCs w:val="24"/>
        </w:rPr>
      </w:pPr>
      <w:r w:rsidRPr="00DF6386">
        <w:rPr>
          <w:rFonts w:ascii="Arial" w:hAnsi="Arial" w:cs="Arial"/>
          <w:b/>
          <w:bCs/>
          <w:szCs w:val="24"/>
        </w:rPr>
        <w:t>Answer:</w:t>
      </w:r>
      <w:r>
        <w:rPr>
          <w:rFonts w:ascii="Arial" w:hAnsi="Arial" w:cs="Arial"/>
          <w:szCs w:val="24"/>
        </w:rPr>
        <w:t xml:space="preserve"> </w:t>
      </w:r>
      <w:r w:rsidR="00533815" w:rsidRPr="009E299A">
        <w:rPr>
          <w:rFonts w:ascii="Arial" w:hAnsi="Arial" w:cs="Arial"/>
          <w:szCs w:val="24"/>
        </w:rPr>
        <w:t xml:space="preserve">It </w:t>
      </w:r>
      <w:r w:rsidR="00E82DCE" w:rsidRPr="009E299A">
        <w:rPr>
          <w:rFonts w:ascii="Arial" w:hAnsi="Arial" w:cs="Arial"/>
          <w:szCs w:val="24"/>
        </w:rPr>
        <w:t>will be confusing to have two pieces of information (</w:t>
      </w:r>
      <w:proofErr w:type="gramStart"/>
      <w:r w:rsidR="00E82DCE" w:rsidRPr="009E299A">
        <w:rPr>
          <w:rFonts w:ascii="Arial" w:hAnsi="Arial" w:cs="Arial"/>
          <w:szCs w:val="24"/>
        </w:rPr>
        <w:t>e.g.</w:t>
      </w:r>
      <w:proofErr w:type="gramEnd"/>
      <w:r w:rsidR="00E82DCE" w:rsidRPr="009E299A">
        <w:rPr>
          <w:rFonts w:ascii="Arial" w:hAnsi="Arial" w:cs="Arial"/>
          <w:szCs w:val="24"/>
        </w:rPr>
        <w:t xml:space="preserve"> water and energy efficiency on the labels). </w:t>
      </w:r>
      <w:proofErr w:type="gramStart"/>
      <w:r w:rsidR="009C69DA" w:rsidRPr="009E299A">
        <w:rPr>
          <w:rFonts w:ascii="Arial" w:hAnsi="Arial" w:cs="Arial"/>
          <w:szCs w:val="24"/>
        </w:rPr>
        <w:t>Also</w:t>
      </w:r>
      <w:proofErr w:type="gramEnd"/>
      <w:r w:rsidR="009C69DA" w:rsidRPr="009E299A">
        <w:rPr>
          <w:rFonts w:ascii="Arial" w:hAnsi="Arial" w:cs="Arial"/>
          <w:szCs w:val="24"/>
        </w:rPr>
        <w:t xml:space="preserve"> what ‘technical’ information would need to be enclosed with the product in manuals, leaflets etc? As with question </w:t>
      </w:r>
      <w:r w:rsidR="00CF1EFD" w:rsidRPr="009E299A">
        <w:rPr>
          <w:rFonts w:ascii="Arial" w:hAnsi="Arial" w:cs="Arial"/>
          <w:szCs w:val="24"/>
        </w:rPr>
        <w:t xml:space="preserve">4, there should be </w:t>
      </w:r>
      <w:r w:rsidR="00AF5B4A" w:rsidRPr="009E299A">
        <w:rPr>
          <w:rFonts w:ascii="Arial" w:hAnsi="Arial" w:cs="Arial"/>
          <w:szCs w:val="24"/>
        </w:rPr>
        <w:t>provisions made for printing onto cardboard boxes etc.</w:t>
      </w:r>
    </w:p>
    <w:p w14:paraId="773A9D2A" w14:textId="77777777" w:rsidR="00533815" w:rsidRPr="009E299A" w:rsidRDefault="00533815" w:rsidP="00533815">
      <w:pPr>
        <w:rPr>
          <w:rFonts w:ascii="Arial" w:hAnsi="Arial" w:cs="Arial"/>
          <w:szCs w:val="24"/>
        </w:rPr>
      </w:pPr>
      <w:r w:rsidRPr="009E299A">
        <w:rPr>
          <w:rFonts w:ascii="Arial" w:hAnsi="Arial" w:cs="Arial"/>
          <w:szCs w:val="24"/>
        </w:rPr>
        <w:t> </w:t>
      </w:r>
    </w:p>
    <w:p w14:paraId="006C4D7D" w14:textId="77777777" w:rsidR="003A62DF" w:rsidRPr="009E299A" w:rsidRDefault="003A62DF" w:rsidP="003A62DF">
      <w:pPr>
        <w:pStyle w:val="Default"/>
        <w:spacing w:after="152"/>
        <w:rPr>
          <w:rFonts w:ascii="Arial" w:hAnsi="Arial" w:cs="Arial"/>
        </w:rPr>
      </w:pPr>
      <w:r w:rsidRPr="009E299A">
        <w:rPr>
          <w:rFonts w:ascii="Arial" w:hAnsi="Arial" w:cs="Arial"/>
          <w:b/>
          <w:bCs/>
        </w:rPr>
        <w:t xml:space="preserve">Question 9: </w:t>
      </w:r>
      <w:r w:rsidRPr="009E299A">
        <w:rPr>
          <w:rFonts w:ascii="Arial" w:hAnsi="Arial" w:cs="Arial"/>
        </w:rPr>
        <w:t xml:space="preserve">To what extent do you agree or disagree with the information we propose for the database in annex E? </w:t>
      </w:r>
    </w:p>
    <w:p w14:paraId="55E573B0" w14:textId="77777777" w:rsidR="003A62DF" w:rsidRPr="009E299A" w:rsidRDefault="003A62DF" w:rsidP="003A62DF">
      <w:pPr>
        <w:pStyle w:val="Default"/>
        <w:spacing w:after="152"/>
        <w:rPr>
          <w:rFonts w:ascii="Arial" w:hAnsi="Arial" w:cs="Arial"/>
        </w:rPr>
      </w:pPr>
      <w:r w:rsidRPr="009E299A">
        <w:rPr>
          <w:rFonts w:ascii="Arial" w:hAnsi="Arial" w:cs="Arial"/>
        </w:rPr>
        <w:t>•product class (for example. Toilet, basin tap)</w:t>
      </w:r>
    </w:p>
    <w:p w14:paraId="5E93FCC4" w14:textId="77777777" w:rsidR="003A62DF" w:rsidRPr="009E299A" w:rsidRDefault="003A62DF" w:rsidP="003A62DF">
      <w:pPr>
        <w:pStyle w:val="Default"/>
        <w:spacing w:after="152"/>
        <w:rPr>
          <w:rFonts w:ascii="Arial" w:hAnsi="Arial" w:cs="Arial"/>
        </w:rPr>
      </w:pPr>
      <w:r w:rsidRPr="009E299A">
        <w:rPr>
          <w:rFonts w:ascii="Arial" w:hAnsi="Arial" w:cs="Arial"/>
        </w:rPr>
        <w:t>•company name</w:t>
      </w:r>
    </w:p>
    <w:p w14:paraId="6E54E662" w14:textId="77777777" w:rsidR="003A62DF" w:rsidRPr="009E299A" w:rsidRDefault="003A62DF" w:rsidP="003A62DF">
      <w:pPr>
        <w:pStyle w:val="Default"/>
        <w:spacing w:after="152"/>
        <w:rPr>
          <w:rFonts w:ascii="Arial" w:hAnsi="Arial" w:cs="Arial"/>
        </w:rPr>
      </w:pPr>
      <w:r w:rsidRPr="009E299A">
        <w:rPr>
          <w:rFonts w:ascii="Arial" w:hAnsi="Arial" w:cs="Arial"/>
        </w:rPr>
        <w:t>•water efficiency rating</w:t>
      </w:r>
    </w:p>
    <w:p w14:paraId="4A172F1E" w14:textId="77777777" w:rsidR="003A62DF" w:rsidRPr="009E299A" w:rsidRDefault="003A62DF" w:rsidP="003A62DF">
      <w:pPr>
        <w:pStyle w:val="Default"/>
        <w:spacing w:after="152"/>
        <w:rPr>
          <w:rFonts w:ascii="Arial" w:hAnsi="Arial" w:cs="Arial"/>
        </w:rPr>
      </w:pPr>
      <w:r w:rsidRPr="009E299A">
        <w:rPr>
          <w:rFonts w:ascii="Arial" w:hAnsi="Arial" w:cs="Arial"/>
        </w:rPr>
        <w:t>•product name and model</w:t>
      </w:r>
    </w:p>
    <w:p w14:paraId="767772ED" w14:textId="77777777" w:rsidR="003A62DF" w:rsidRPr="009E299A" w:rsidRDefault="003A62DF" w:rsidP="003A62DF">
      <w:pPr>
        <w:pStyle w:val="Default"/>
        <w:spacing w:after="152"/>
        <w:rPr>
          <w:rFonts w:ascii="Arial" w:hAnsi="Arial" w:cs="Arial"/>
        </w:rPr>
      </w:pPr>
      <w:r w:rsidRPr="009E299A">
        <w:rPr>
          <w:rFonts w:ascii="Arial" w:hAnsi="Arial" w:cs="Arial"/>
        </w:rPr>
        <w:lastRenderedPageBreak/>
        <w:t>•flow rate</w:t>
      </w:r>
    </w:p>
    <w:p w14:paraId="5F80F6EA" w14:textId="77777777" w:rsidR="003A62DF" w:rsidRPr="009E299A" w:rsidRDefault="003A62DF" w:rsidP="003A62DF">
      <w:pPr>
        <w:pStyle w:val="Default"/>
        <w:spacing w:after="152"/>
        <w:rPr>
          <w:rFonts w:ascii="Arial" w:hAnsi="Arial" w:cs="Arial"/>
        </w:rPr>
      </w:pPr>
      <w:r w:rsidRPr="009E299A">
        <w:rPr>
          <w:rFonts w:ascii="Arial" w:hAnsi="Arial" w:cs="Arial"/>
        </w:rPr>
        <w:t>•Dimensions</w:t>
      </w:r>
    </w:p>
    <w:p w14:paraId="718D62EB" w14:textId="77777777" w:rsidR="003A62DF" w:rsidRPr="009E299A" w:rsidRDefault="003A62DF" w:rsidP="003A62DF">
      <w:pPr>
        <w:pStyle w:val="Default"/>
        <w:spacing w:after="152"/>
        <w:rPr>
          <w:rFonts w:ascii="Arial" w:hAnsi="Arial" w:cs="Arial"/>
        </w:rPr>
      </w:pPr>
      <w:r w:rsidRPr="009E299A">
        <w:rPr>
          <w:rFonts w:ascii="Arial" w:hAnsi="Arial" w:cs="Arial"/>
        </w:rPr>
        <w:t>•registration expiry</w:t>
      </w:r>
    </w:p>
    <w:p w14:paraId="5818D17F" w14:textId="77777777" w:rsidR="003A62DF" w:rsidRPr="009E299A" w:rsidRDefault="003A62DF" w:rsidP="003A62DF">
      <w:pPr>
        <w:pStyle w:val="Default"/>
        <w:spacing w:after="152"/>
        <w:rPr>
          <w:rFonts w:ascii="Arial" w:hAnsi="Arial" w:cs="Arial"/>
        </w:rPr>
      </w:pPr>
      <w:r w:rsidRPr="009E299A">
        <w:rPr>
          <w:rFonts w:ascii="Arial" w:hAnsi="Arial" w:cs="Arial"/>
        </w:rPr>
        <w:t>•noise levels (some items)</w:t>
      </w:r>
    </w:p>
    <w:p w14:paraId="4B29E65A" w14:textId="77777777" w:rsidR="003A62DF" w:rsidRPr="009E299A" w:rsidRDefault="003A62DF" w:rsidP="003A62DF">
      <w:pPr>
        <w:pStyle w:val="Default"/>
        <w:spacing w:after="152"/>
        <w:rPr>
          <w:rFonts w:ascii="Arial" w:hAnsi="Arial" w:cs="Arial"/>
        </w:rPr>
      </w:pPr>
      <w:r w:rsidRPr="009E299A">
        <w:rPr>
          <w:rFonts w:ascii="Arial" w:hAnsi="Arial" w:cs="Arial"/>
        </w:rPr>
        <w:t>•image</w:t>
      </w:r>
    </w:p>
    <w:p w14:paraId="2176F625" w14:textId="77777777" w:rsidR="003A62DF" w:rsidRPr="009E299A" w:rsidRDefault="003A62DF" w:rsidP="003A62DF">
      <w:pPr>
        <w:pStyle w:val="Default"/>
        <w:rPr>
          <w:rFonts w:ascii="Arial" w:hAnsi="Arial" w:cs="Arial"/>
        </w:rPr>
      </w:pPr>
      <w:r w:rsidRPr="009E299A">
        <w:rPr>
          <w:rFonts w:ascii="Arial" w:hAnsi="Arial" w:cs="Arial"/>
        </w:rPr>
        <w:t>•cost per unit</w:t>
      </w:r>
    </w:p>
    <w:p w14:paraId="6BCDAF0C" w14:textId="77777777" w:rsidR="003A62DF" w:rsidRPr="009E299A" w:rsidRDefault="003A62DF" w:rsidP="003A62DF">
      <w:pPr>
        <w:pStyle w:val="Default"/>
        <w:rPr>
          <w:rFonts w:ascii="Arial" w:hAnsi="Arial" w:cs="Arial"/>
        </w:rPr>
      </w:pPr>
    </w:p>
    <w:p w14:paraId="328C0926" w14:textId="077126FD" w:rsidR="003A62DF" w:rsidRPr="009E299A" w:rsidRDefault="003A62DF" w:rsidP="003A62DF">
      <w:pPr>
        <w:pStyle w:val="paragraph"/>
        <w:spacing w:before="0" w:beforeAutospacing="0" w:after="0" w:afterAutospacing="0"/>
        <w:textAlignment w:val="baseline"/>
        <w:rPr>
          <w:rFonts w:ascii="Arial" w:hAnsi="Arial" w:cs="Arial"/>
        </w:rPr>
      </w:pPr>
      <w:r w:rsidRPr="009E299A">
        <w:rPr>
          <w:rStyle w:val="normaltextrun"/>
          <w:rFonts w:ascii="Arial" w:hAnsi="Arial" w:cs="Arial"/>
          <w:b/>
          <w:bCs/>
        </w:rPr>
        <w:t>Answer:</w:t>
      </w:r>
      <w:r w:rsidRPr="009E299A">
        <w:rPr>
          <w:rStyle w:val="normaltextrun"/>
          <w:rFonts w:ascii="Arial" w:hAnsi="Arial" w:cs="Arial"/>
        </w:rPr>
        <w:t xml:space="preserve"> </w:t>
      </w:r>
      <w:r w:rsidRPr="009E299A">
        <w:rPr>
          <w:rStyle w:val="normaltextrun"/>
          <w:rFonts w:ascii="Arial" w:hAnsi="Arial" w:cs="Arial"/>
        </w:rPr>
        <w:t xml:space="preserve"> Who will be required to update the database? Will it be who places on the market? </w:t>
      </w:r>
      <w:r w:rsidRPr="009E299A">
        <w:rPr>
          <w:rStyle w:val="eop"/>
          <w:rFonts w:ascii="Arial" w:hAnsi="Arial" w:cs="Arial"/>
        </w:rPr>
        <w:t> </w:t>
      </w:r>
      <w:r w:rsidR="00E932A8" w:rsidRPr="009E299A">
        <w:rPr>
          <w:rStyle w:val="normaltextrun"/>
          <w:rFonts w:ascii="Arial" w:hAnsi="Arial" w:cs="Arial"/>
        </w:rPr>
        <w:t xml:space="preserve">The required information could be integrated into EPREL. </w:t>
      </w:r>
      <w:r w:rsidR="002215D3" w:rsidRPr="009E299A">
        <w:rPr>
          <w:rStyle w:val="normaltextrun"/>
          <w:rFonts w:ascii="Arial" w:hAnsi="Arial" w:cs="Arial"/>
        </w:rPr>
        <w:t>Also,</w:t>
      </w:r>
      <w:r w:rsidR="00E932A8" w:rsidRPr="009E299A">
        <w:rPr>
          <w:rStyle w:val="normaltextrun"/>
          <w:rFonts w:ascii="Arial" w:hAnsi="Arial" w:cs="Arial"/>
        </w:rPr>
        <w:t xml:space="preserve"> retailers are unsure as to what ‘flow rate maximum’ and ‘registration expiry’ means</w:t>
      </w:r>
    </w:p>
    <w:p w14:paraId="4147D72A" w14:textId="5B0C8EA7" w:rsidR="003A62DF" w:rsidRPr="009E299A" w:rsidRDefault="003A62DF" w:rsidP="003A62DF">
      <w:pPr>
        <w:pStyle w:val="paragraph"/>
        <w:spacing w:before="0" w:beforeAutospacing="0" w:after="0" w:afterAutospacing="0"/>
        <w:textAlignment w:val="baseline"/>
        <w:rPr>
          <w:rStyle w:val="eop"/>
          <w:rFonts w:ascii="Arial" w:hAnsi="Arial" w:cs="Arial"/>
        </w:rPr>
      </w:pPr>
      <w:r w:rsidRPr="009E299A">
        <w:rPr>
          <w:rStyle w:val="eop"/>
          <w:rFonts w:ascii="Arial" w:hAnsi="Arial" w:cs="Arial"/>
        </w:rPr>
        <w:t> </w:t>
      </w:r>
    </w:p>
    <w:p w14:paraId="4CEDC9B8" w14:textId="77777777" w:rsidR="008A0D51" w:rsidRPr="009E299A" w:rsidRDefault="008A0D51" w:rsidP="008A0D51">
      <w:pPr>
        <w:pStyle w:val="Default"/>
        <w:rPr>
          <w:rFonts w:ascii="Arial" w:hAnsi="Arial" w:cs="Arial"/>
        </w:rPr>
      </w:pPr>
      <w:r w:rsidRPr="009E299A">
        <w:rPr>
          <w:rFonts w:ascii="Arial" w:hAnsi="Arial" w:cs="Arial"/>
          <w:b/>
          <w:bCs/>
          <w:u w:val="single"/>
        </w:rPr>
        <w:t>Question 10:</w:t>
      </w:r>
      <w:r w:rsidRPr="009E299A">
        <w:rPr>
          <w:rFonts w:ascii="Arial" w:hAnsi="Arial" w:cs="Arial"/>
        </w:rPr>
        <w:t xml:space="preserve"> Should any additional information to that set out in Annex E be included in a database? [yes, no (if yes, please explain -open text)]</w:t>
      </w:r>
    </w:p>
    <w:p w14:paraId="0BC98486" w14:textId="2EFC1345" w:rsidR="008A0D51" w:rsidRPr="009E299A" w:rsidRDefault="008A0D51" w:rsidP="003A62DF">
      <w:pPr>
        <w:pStyle w:val="paragraph"/>
        <w:spacing w:before="0" w:beforeAutospacing="0" w:after="0" w:afterAutospacing="0"/>
        <w:textAlignment w:val="baseline"/>
        <w:rPr>
          <w:rFonts w:ascii="Arial" w:hAnsi="Arial" w:cs="Arial"/>
        </w:rPr>
      </w:pPr>
    </w:p>
    <w:p w14:paraId="177C1C7B" w14:textId="613ACCCA" w:rsidR="008A0D51" w:rsidRPr="009E299A" w:rsidRDefault="00420D58" w:rsidP="003A62DF">
      <w:pPr>
        <w:pStyle w:val="paragraph"/>
        <w:spacing w:before="0" w:beforeAutospacing="0" w:after="0" w:afterAutospacing="0"/>
        <w:textAlignment w:val="baseline"/>
        <w:rPr>
          <w:rFonts w:ascii="Arial" w:hAnsi="Arial" w:cs="Arial"/>
        </w:rPr>
      </w:pPr>
      <w:r w:rsidRPr="009E299A">
        <w:rPr>
          <w:rFonts w:ascii="Arial" w:hAnsi="Arial" w:cs="Arial"/>
          <w:b/>
          <w:bCs/>
        </w:rPr>
        <w:t>Answer:</w:t>
      </w:r>
      <w:r w:rsidR="008A0D51" w:rsidRPr="009E299A">
        <w:rPr>
          <w:rFonts w:ascii="Arial" w:hAnsi="Arial" w:cs="Arial"/>
        </w:rPr>
        <w:t xml:space="preserve"> No</w:t>
      </w:r>
    </w:p>
    <w:p w14:paraId="0342E10E" w14:textId="37C095A0" w:rsidR="008A0D51" w:rsidRPr="009E299A" w:rsidRDefault="008A0D51" w:rsidP="003A62DF">
      <w:pPr>
        <w:pStyle w:val="paragraph"/>
        <w:spacing w:before="0" w:beforeAutospacing="0" w:after="0" w:afterAutospacing="0"/>
        <w:textAlignment w:val="baseline"/>
        <w:rPr>
          <w:rFonts w:ascii="Arial" w:hAnsi="Arial" w:cs="Arial"/>
        </w:rPr>
      </w:pPr>
    </w:p>
    <w:p w14:paraId="47EA2D86" w14:textId="77777777" w:rsidR="0059699B" w:rsidRPr="009E299A" w:rsidRDefault="0059699B" w:rsidP="0059699B">
      <w:pPr>
        <w:pStyle w:val="Default"/>
        <w:rPr>
          <w:rFonts w:ascii="Arial" w:hAnsi="Arial" w:cs="Arial"/>
        </w:rPr>
      </w:pPr>
      <w:r w:rsidRPr="009E299A">
        <w:rPr>
          <w:rFonts w:ascii="Arial" w:hAnsi="Arial" w:cs="Arial"/>
          <w:b/>
          <w:bCs/>
          <w:u w:val="single"/>
        </w:rPr>
        <w:t>Question 11:</w:t>
      </w:r>
      <w:r w:rsidRPr="009E299A">
        <w:rPr>
          <w:rFonts w:ascii="Arial" w:hAnsi="Arial" w:cs="Arial"/>
          <w:b/>
          <w:bCs/>
        </w:rPr>
        <w:t xml:space="preserve"> </w:t>
      </w:r>
      <w:r w:rsidRPr="009E299A">
        <w:rPr>
          <w:rFonts w:ascii="Arial" w:hAnsi="Arial" w:cs="Arial"/>
        </w:rPr>
        <w:t>Are there any existing standards or regulations beyond those listed from pages 99 -104 of the EST technical report, which you consider may have implications for the delivery of mandatory water efficiency labelling?</w:t>
      </w:r>
    </w:p>
    <w:p w14:paraId="7DE137B5" w14:textId="77777777" w:rsidR="0059699B" w:rsidRPr="009E299A" w:rsidRDefault="0059699B" w:rsidP="0059699B">
      <w:pPr>
        <w:pStyle w:val="paragraph"/>
        <w:spacing w:before="0" w:beforeAutospacing="0" w:after="0" w:afterAutospacing="0"/>
        <w:textAlignment w:val="baseline"/>
        <w:rPr>
          <w:rFonts w:ascii="Arial" w:hAnsi="Arial" w:cs="Arial"/>
        </w:rPr>
      </w:pPr>
    </w:p>
    <w:p w14:paraId="7AB67530" w14:textId="7CE99F6A" w:rsidR="00EA0EC5" w:rsidRPr="009E299A" w:rsidRDefault="00EA0EC5" w:rsidP="00EA0EC5">
      <w:pPr>
        <w:rPr>
          <w:rFonts w:ascii="Arial" w:hAnsi="Arial" w:cs="Arial"/>
          <w:szCs w:val="24"/>
        </w:rPr>
      </w:pPr>
      <w:r w:rsidRPr="009E299A">
        <w:rPr>
          <w:rStyle w:val="normaltextrun"/>
          <w:rFonts w:ascii="Arial" w:hAnsi="Arial" w:cs="Arial"/>
          <w:b/>
          <w:bCs/>
          <w:szCs w:val="24"/>
        </w:rPr>
        <w:t>Answer:</w:t>
      </w:r>
      <w:r w:rsidRPr="009E299A">
        <w:rPr>
          <w:rStyle w:val="normaltextrun"/>
          <w:rFonts w:ascii="Arial" w:hAnsi="Arial" w:cs="Arial"/>
          <w:szCs w:val="24"/>
        </w:rPr>
        <w:t xml:space="preserve"> </w:t>
      </w:r>
      <w:r w:rsidRPr="009E299A">
        <w:rPr>
          <w:rFonts w:ascii="Arial" w:hAnsi="Arial" w:cs="Arial"/>
          <w:szCs w:val="24"/>
        </w:rPr>
        <w:t xml:space="preserve">In </w:t>
      </w:r>
      <w:r w:rsidRPr="009E299A">
        <w:rPr>
          <w:rFonts w:ascii="Arial" w:hAnsi="Arial" w:cs="Arial"/>
          <w:szCs w:val="24"/>
        </w:rPr>
        <w:t>retailers</w:t>
      </w:r>
      <w:r w:rsidR="00CD40FA">
        <w:rPr>
          <w:rFonts w:ascii="Arial" w:hAnsi="Arial" w:cs="Arial"/>
          <w:szCs w:val="24"/>
        </w:rPr>
        <w:t>'</w:t>
      </w:r>
      <w:r w:rsidRPr="009E299A">
        <w:rPr>
          <w:rFonts w:ascii="Arial" w:hAnsi="Arial" w:cs="Arial"/>
          <w:szCs w:val="24"/>
        </w:rPr>
        <w:t xml:space="preserve"> view if we want to keep </w:t>
      </w:r>
      <w:r w:rsidR="00CD40FA">
        <w:rPr>
          <w:rFonts w:ascii="Arial" w:hAnsi="Arial" w:cs="Arial"/>
          <w:szCs w:val="24"/>
        </w:rPr>
        <w:t xml:space="preserve">the </w:t>
      </w:r>
      <w:r w:rsidRPr="009E299A">
        <w:rPr>
          <w:rFonts w:ascii="Arial" w:hAnsi="Arial" w:cs="Arial"/>
          <w:szCs w:val="24"/>
        </w:rPr>
        <w:t xml:space="preserve">consistency and familiarity consumers have with current energy labels in both the EU and UK, </w:t>
      </w:r>
      <w:r w:rsidRPr="009E299A">
        <w:rPr>
          <w:rFonts w:ascii="Arial" w:hAnsi="Arial" w:cs="Arial"/>
          <w:szCs w:val="24"/>
        </w:rPr>
        <w:t>we</w:t>
      </w:r>
      <w:r w:rsidRPr="009E299A">
        <w:rPr>
          <w:rFonts w:ascii="Arial" w:hAnsi="Arial" w:cs="Arial"/>
          <w:szCs w:val="24"/>
        </w:rPr>
        <w:t xml:space="preserve"> </w:t>
      </w:r>
      <w:proofErr w:type="gramStart"/>
      <w:r w:rsidRPr="009E299A">
        <w:rPr>
          <w:rFonts w:ascii="Arial" w:hAnsi="Arial" w:cs="Arial"/>
          <w:szCs w:val="24"/>
        </w:rPr>
        <w:t>would</w:t>
      </w:r>
      <w:proofErr w:type="gramEnd"/>
      <w:r w:rsidRPr="009E299A">
        <w:rPr>
          <w:rFonts w:ascii="Arial" w:hAnsi="Arial" w:cs="Arial"/>
          <w:szCs w:val="24"/>
        </w:rPr>
        <w:t xml:space="preserve"> think that we would not want to detract from these regulations</w:t>
      </w:r>
      <w:r w:rsidR="0059479F" w:rsidRPr="009E299A">
        <w:rPr>
          <w:rFonts w:ascii="Arial" w:hAnsi="Arial" w:cs="Arial"/>
          <w:szCs w:val="24"/>
        </w:rPr>
        <w:t>.</w:t>
      </w:r>
    </w:p>
    <w:p w14:paraId="15646968" w14:textId="482C686A" w:rsidR="0059479F" w:rsidRPr="009E299A" w:rsidRDefault="0059479F" w:rsidP="00EA0EC5">
      <w:pPr>
        <w:rPr>
          <w:rFonts w:ascii="Arial" w:hAnsi="Arial" w:cs="Arial"/>
          <w:szCs w:val="24"/>
        </w:rPr>
      </w:pPr>
    </w:p>
    <w:p w14:paraId="22B4AD6A" w14:textId="77777777" w:rsidR="00057EA0" w:rsidRPr="009E299A" w:rsidRDefault="00057EA0" w:rsidP="00057EA0">
      <w:pPr>
        <w:pStyle w:val="Default"/>
        <w:rPr>
          <w:rFonts w:ascii="Arial" w:hAnsi="Arial" w:cs="Arial"/>
        </w:rPr>
      </w:pPr>
      <w:r w:rsidRPr="009E299A">
        <w:rPr>
          <w:rFonts w:ascii="Arial" w:hAnsi="Arial" w:cs="Arial"/>
          <w:b/>
          <w:bCs/>
          <w:u w:val="single"/>
        </w:rPr>
        <w:t>Question 12</w:t>
      </w:r>
      <w:r w:rsidRPr="009E299A">
        <w:rPr>
          <w:rFonts w:ascii="Arial" w:hAnsi="Arial" w:cs="Arial"/>
          <w:b/>
          <w:bCs/>
        </w:rPr>
        <w:t xml:space="preserve">: </w:t>
      </w:r>
      <w:r w:rsidRPr="009E299A">
        <w:rPr>
          <w:rFonts w:ascii="Arial" w:hAnsi="Arial" w:cs="Arial"/>
        </w:rPr>
        <w:t xml:space="preserve">Please outline the criteria which you consider the enforcement authority should fulfil, and explain your reasons? </w:t>
      </w:r>
    </w:p>
    <w:p w14:paraId="086D907B" w14:textId="77777777" w:rsidR="00057EA0" w:rsidRPr="009E299A" w:rsidRDefault="00057EA0" w:rsidP="00057EA0">
      <w:pPr>
        <w:pStyle w:val="paragraph"/>
        <w:spacing w:before="0" w:beforeAutospacing="0" w:after="0" w:afterAutospacing="0"/>
        <w:textAlignment w:val="baseline"/>
        <w:rPr>
          <w:rFonts w:ascii="Arial" w:hAnsi="Arial" w:cs="Arial"/>
        </w:rPr>
      </w:pPr>
    </w:p>
    <w:p w14:paraId="6E4C7168" w14:textId="269DAA87" w:rsidR="00057EA0" w:rsidRPr="009E299A" w:rsidRDefault="00057EA0" w:rsidP="00057EA0">
      <w:pPr>
        <w:pStyle w:val="paragraph"/>
        <w:spacing w:before="0" w:beforeAutospacing="0" w:after="0" w:afterAutospacing="0"/>
        <w:textAlignment w:val="baseline"/>
        <w:rPr>
          <w:rFonts w:ascii="Arial" w:hAnsi="Arial" w:cs="Arial"/>
        </w:rPr>
      </w:pPr>
      <w:r w:rsidRPr="009E299A">
        <w:rPr>
          <w:rStyle w:val="normaltextrun"/>
          <w:rFonts w:ascii="Arial" w:hAnsi="Arial" w:cs="Arial"/>
          <w:b/>
          <w:bCs/>
        </w:rPr>
        <w:t>Answer</w:t>
      </w:r>
      <w:r w:rsidR="00420D58" w:rsidRPr="009E299A">
        <w:rPr>
          <w:rStyle w:val="normaltextrun"/>
          <w:rFonts w:ascii="Arial" w:hAnsi="Arial" w:cs="Arial"/>
          <w:b/>
          <w:bCs/>
        </w:rPr>
        <w:t>:</w:t>
      </w:r>
      <w:r w:rsidR="00420D58" w:rsidRPr="009E299A">
        <w:rPr>
          <w:rStyle w:val="normaltextrun"/>
          <w:rFonts w:ascii="Arial" w:hAnsi="Arial" w:cs="Arial"/>
        </w:rPr>
        <w:t xml:space="preserve"> </w:t>
      </w:r>
      <w:r w:rsidRPr="009E299A">
        <w:rPr>
          <w:rStyle w:val="normaltextrun"/>
          <w:rFonts w:ascii="Arial" w:hAnsi="Arial" w:cs="Arial"/>
        </w:rPr>
        <w:t xml:space="preserve">Enforcement Authorities </w:t>
      </w:r>
      <w:r w:rsidR="00722F73" w:rsidRPr="009E299A">
        <w:rPr>
          <w:rStyle w:val="normaltextrun"/>
          <w:rFonts w:ascii="Arial" w:hAnsi="Arial" w:cs="Arial"/>
        </w:rPr>
        <w:t>should principles of ‘risk</w:t>
      </w:r>
      <w:r w:rsidR="00CD40FA">
        <w:rPr>
          <w:rStyle w:val="normaltextrun"/>
          <w:rFonts w:ascii="Arial" w:hAnsi="Arial" w:cs="Arial"/>
        </w:rPr>
        <w:t>-</w:t>
      </w:r>
      <w:r w:rsidR="00722F73" w:rsidRPr="009E299A">
        <w:rPr>
          <w:rStyle w:val="normaltextrun"/>
          <w:rFonts w:ascii="Arial" w:hAnsi="Arial" w:cs="Arial"/>
        </w:rPr>
        <w:t xml:space="preserve">based’ and proportionate enforcement. That means targeting their resources towards where there is likely to be most </w:t>
      </w:r>
      <w:r w:rsidR="006E424C" w:rsidRPr="009E299A">
        <w:rPr>
          <w:rStyle w:val="normaltextrun"/>
          <w:rFonts w:ascii="Arial" w:hAnsi="Arial" w:cs="Arial"/>
        </w:rPr>
        <w:t xml:space="preserve">consumer detriment. Retailers can store/upload product information onto a central database, meaning enforcement bodies could carry out ‘desk-based’ </w:t>
      </w:r>
      <w:r w:rsidR="00C6493C" w:rsidRPr="009E299A">
        <w:rPr>
          <w:rStyle w:val="normaltextrun"/>
          <w:rFonts w:ascii="Arial" w:hAnsi="Arial" w:cs="Arial"/>
        </w:rPr>
        <w:t xml:space="preserve">compliance activities. </w:t>
      </w:r>
      <w:r w:rsidR="000E5643" w:rsidRPr="009E299A">
        <w:rPr>
          <w:rStyle w:val="normaltextrun"/>
          <w:rFonts w:ascii="Arial" w:hAnsi="Arial" w:cs="Arial"/>
        </w:rPr>
        <w:t xml:space="preserve">Retailers are also concerned that enforcement responsibilities </w:t>
      </w:r>
      <w:r w:rsidR="009D7D9F" w:rsidRPr="009E299A">
        <w:rPr>
          <w:rStyle w:val="normaltextrun"/>
          <w:rFonts w:ascii="Arial" w:hAnsi="Arial" w:cs="Arial"/>
        </w:rPr>
        <w:t>are given to local authority trading standards services, wh</w:t>
      </w:r>
      <w:r w:rsidR="00CD40FA">
        <w:rPr>
          <w:rStyle w:val="normaltextrun"/>
          <w:rFonts w:ascii="Arial" w:hAnsi="Arial" w:cs="Arial"/>
        </w:rPr>
        <w:t>ich</w:t>
      </w:r>
      <w:r w:rsidR="009D7D9F" w:rsidRPr="009E299A">
        <w:rPr>
          <w:rStyle w:val="normaltextrun"/>
          <w:rFonts w:ascii="Arial" w:hAnsi="Arial" w:cs="Arial"/>
        </w:rPr>
        <w:t xml:space="preserve"> are already stretched.</w:t>
      </w:r>
    </w:p>
    <w:p w14:paraId="6AAE75BC" w14:textId="77777777" w:rsidR="0059479F" w:rsidRPr="009E299A" w:rsidRDefault="0059479F" w:rsidP="00EA0EC5">
      <w:pPr>
        <w:rPr>
          <w:rFonts w:ascii="Arial" w:hAnsi="Arial" w:cs="Arial"/>
          <w:szCs w:val="24"/>
        </w:rPr>
      </w:pPr>
    </w:p>
    <w:p w14:paraId="44230647" w14:textId="44BAB27D" w:rsidR="0059699B" w:rsidRPr="009E299A" w:rsidRDefault="0059699B" w:rsidP="0059699B">
      <w:pPr>
        <w:pStyle w:val="paragraph"/>
        <w:spacing w:before="0" w:beforeAutospacing="0" w:after="0" w:afterAutospacing="0"/>
        <w:textAlignment w:val="baseline"/>
        <w:rPr>
          <w:rFonts w:ascii="Arial" w:hAnsi="Arial" w:cs="Arial"/>
        </w:rPr>
      </w:pPr>
    </w:p>
    <w:p w14:paraId="22324B4B" w14:textId="77777777" w:rsidR="00CA0137" w:rsidRPr="009E299A" w:rsidRDefault="00CA0137" w:rsidP="00CA0137">
      <w:pPr>
        <w:pStyle w:val="Default"/>
        <w:rPr>
          <w:rFonts w:ascii="Arial" w:hAnsi="Arial" w:cs="Arial"/>
        </w:rPr>
      </w:pPr>
      <w:r w:rsidRPr="009E299A">
        <w:rPr>
          <w:rFonts w:ascii="Arial" w:hAnsi="Arial" w:cs="Arial"/>
          <w:b/>
          <w:bCs/>
          <w:u w:val="single"/>
        </w:rPr>
        <w:t>Question 13:</w:t>
      </w:r>
      <w:r w:rsidRPr="009E299A">
        <w:rPr>
          <w:rFonts w:ascii="Arial" w:hAnsi="Arial" w:cs="Arial"/>
          <w:b/>
          <w:bCs/>
        </w:rPr>
        <w:t xml:space="preserve"> </w:t>
      </w:r>
      <w:r w:rsidRPr="009E299A">
        <w:rPr>
          <w:rFonts w:ascii="Arial" w:hAnsi="Arial" w:cs="Arial"/>
        </w:rPr>
        <w:t xml:space="preserve">To what extent to you agree or disagree with proposed mandatory water efficiency labelling enforcement plan? [strongly agree, agree, no preference, disagree, strongly disagree.] </w:t>
      </w:r>
    </w:p>
    <w:p w14:paraId="7E7F3616" w14:textId="77777777" w:rsidR="00CA0137" w:rsidRPr="009E299A" w:rsidRDefault="00CA0137" w:rsidP="00CA0137">
      <w:pPr>
        <w:pStyle w:val="paragraph"/>
        <w:spacing w:before="0" w:beforeAutospacing="0" w:after="0" w:afterAutospacing="0"/>
        <w:textAlignment w:val="baseline"/>
        <w:rPr>
          <w:rFonts w:ascii="Arial" w:hAnsi="Arial" w:cs="Arial"/>
        </w:rPr>
      </w:pPr>
    </w:p>
    <w:p w14:paraId="714AF2E2" w14:textId="5855D1F3" w:rsidR="00CA0137" w:rsidRPr="009E299A" w:rsidRDefault="00CA0137" w:rsidP="00CA0137">
      <w:pPr>
        <w:pStyle w:val="paragraph"/>
        <w:spacing w:before="0" w:beforeAutospacing="0" w:after="0" w:afterAutospacing="0"/>
        <w:textAlignment w:val="baseline"/>
        <w:rPr>
          <w:rStyle w:val="normaltextrun"/>
          <w:rFonts w:ascii="Arial" w:hAnsi="Arial" w:cs="Arial"/>
        </w:rPr>
      </w:pPr>
      <w:r w:rsidRPr="009E299A">
        <w:rPr>
          <w:rStyle w:val="normaltextrun"/>
          <w:rFonts w:ascii="Arial" w:hAnsi="Arial" w:cs="Arial"/>
          <w:b/>
          <w:bCs/>
        </w:rPr>
        <w:t>Answer:</w:t>
      </w:r>
      <w:r w:rsidRPr="009E299A">
        <w:rPr>
          <w:rStyle w:val="normaltextrun"/>
          <w:rFonts w:ascii="Arial" w:hAnsi="Arial" w:cs="Arial"/>
        </w:rPr>
        <w:t xml:space="preserve">  No preference.</w:t>
      </w:r>
      <w:r w:rsidRPr="009E299A">
        <w:rPr>
          <w:rStyle w:val="normaltextrun"/>
          <w:rFonts w:ascii="Arial" w:hAnsi="Arial" w:cs="Arial"/>
        </w:rPr>
        <w:t xml:space="preserve"> </w:t>
      </w:r>
      <w:r w:rsidRPr="009E299A">
        <w:rPr>
          <w:rStyle w:val="normaltextrun"/>
          <w:rFonts w:ascii="Arial" w:hAnsi="Arial" w:cs="Arial"/>
        </w:rPr>
        <w:t>We question the methodology for civil sanctions. How will these be calculated? What about multiple visits to a business? Where would Primary Authority and inspection plans sit within enforcement?</w:t>
      </w:r>
    </w:p>
    <w:p w14:paraId="2E1C7AAF" w14:textId="159B6019" w:rsidR="00CA0137" w:rsidRPr="009E299A" w:rsidRDefault="00CA0137" w:rsidP="00CA0137">
      <w:pPr>
        <w:pStyle w:val="paragraph"/>
        <w:spacing w:before="0" w:beforeAutospacing="0" w:after="0" w:afterAutospacing="0"/>
        <w:textAlignment w:val="baseline"/>
        <w:rPr>
          <w:rStyle w:val="normaltextrun"/>
          <w:rFonts w:ascii="Arial" w:hAnsi="Arial" w:cs="Arial"/>
        </w:rPr>
      </w:pPr>
    </w:p>
    <w:p w14:paraId="04C24E5E" w14:textId="77777777" w:rsidR="00CA0137" w:rsidRPr="009E299A" w:rsidRDefault="00CA0137" w:rsidP="00CA0137">
      <w:pPr>
        <w:pStyle w:val="paragraph"/>
        <w:spacing w:before="0" w:beforeAutospacing="0" w:after="0" w:afterAutospacing="0"/>
        <w:textAlignment w:val="baseline"/>
        <w:rPr>
          <w:rFonts w:ascii="Arial" w:hAnsi="Arial" w:cs="Arial"/>
        </w:rPr>
      </w:pPr>
    </w:p>
    <w:p w14:paraId="7238F62A" w14:textId="15878783" w:rsidR="008A0D51" w:rsidRDefault="008A0D51" w:rsidP="003A62DF">
      <w:pPr>
        <w:pStyle w:val="paragraph"/>
        <w:spacing w:before="0" w:beforeAutospacing="0" w:after="0" w:afterAutospacing="0"/>
        <w:textAlignment w:val="baseline"/>
        <w:rPr>
          <w:rFonts w:ascii="Arial" w:hAnsi="Arial" w:cs="Arial"/>
        </w:rPr>
      </w:pPr>
    </w:p>
    <w:p w14:paraId="0B6658F3" w14:textId="77777777" w:rsidR="00DF6386" w:rsidRPr="009E299A" w:rsidRDefault="00DF6386" w:rsidP="003A62DF">
      <w:pPr>
        <w:pStyle w:val="paragraph"/>
        <w:spacing w:before="0" w:beforeAutospacing="0" w:after="0" w:afterAutospacing="0"/>
        <w:textAlignment w:val="baseline"/>
        <w:rPr>
          <w:rFonts w:ascii="Arial" w:hAnsi="Arial" w:cs="Arial"/>
        </w:rPr>
      </w:pPr>
    </w:p>
    <w:p w14:paraId="7D956ABE" w14:textId="00F1D230" w:rsidR="00C95A66" w:rsidRPr="009E299A" w:rsidRDefault="00C95A66" w:rsidP="009E299A">
      <w:pPr>
        <w:pStyle w:val="Default"/>
        <w:rPr>
          <w:rStyle w:val="normaltextrun"/>
          <w:rFonts w:ascii="Arial" w:hAnsi="Arial" w:cs="Arial"/>
        </w:rPr>
      </w:pPr>
      <w:r w:rsidRPr="009E299A">
        <w:rPr>
          <w:rFonts w:ascii="Arial" w:hAnsi="Arial" w:cs="Arial"/>
          <w:b/>
          <w:bCs/>
        </w:rPr>
        <w:lastRenderedPageBreak/>
        <w:t xml:space="preserve">Question 14: </w:t>
      </w:r>
      <w:r w:rsidRPr="009E299A">
        <w:rPr>
          <w:rFonts w:ascii="Arial" w:hAnsi="Arial" w:cs="Arial"/>
        </w:rPr>
        <w:t>Do you have any further comments on the enforcement plan? [open text]</w:t>
      </w:r>
    </w:p>
    <w:p w14:paraId="682CF621" w14:textId="77777777" w:rsidR="00C95A66" w:rsidRPr="009E299A" w:rsidRDefault="00C95A66" w:rsidP="00C95A66">
      <w:pPr>
        <w:pStyle w:val="paragraph"/>
        <w:spacing w:before="0" w:beforeAutospacing="0" w:after="0" w:afterAutospacing="0"/>
        <w:textAlignment w:val="baseline"/>
        <w:rPr>
          <w:rStyle w:val="normaltextrun"/>
          <w:rFonts w:ascii="Arial" w:hAnsi="Arial" w:cs="Arial"/>
        </w:rPr>
      </w:pPr>
    </w:p>
    <w:p w14:paraId="1FEB3A9D" w14:textId="56E92CDD" w:rsidR="00C95A66" w:rsidRPr="009E299A" w:rsidRDefault="009E299A" w:rsidP="00C95A66">
      <w:pPr>
        <w:pStyle w:val="paragraph"/>
        <w:spacing w:before="0" w:beforeAutospacing="0" w:after="0" w:afterAutospacing="0"/>
        <w:textAlignment w:val="baseline"/>
        <w:rPr>
          <w:rFonts w:ascii="Arial" w:hAnsi="Arial" w:cs="Arial"/>
        </w:rPr>
      </w:pPr>
      <w:r w:rsidRPr="009E299A">
        <w:rPr>
          <w:rStyle w:val="normaltextrun"/>
          <w:rFonts w:ascii="Arial" w:hAnsi="Arial" w:cs="Arial"/>
          <w:b/>
          <w:bCs/>
        </w:rPr>
        <w:t>Answer:</w:t>
      </w:r>
      <w:r w:rsidR="00C95A66" w:rsidRPr="009E299A">
        <w:rPr>
          <w:rStyle w:val="normaltextrun"/>
          <w:rFonts w:ascii="Arial" w:hAnsi="Arial" w:cs="Arial"/>
        </w:rPr>
        <w:t xml:space="preserve"> Our views are covered in answer 13. </w:t>
      </w:r>
    </w:p>
    <w:p w14:paraId="1E345EB9" w14:textId="77777777" w:rsidR="00C95A66" w:rsidRPr="009E299A" w:rsidRDefault="00C95A66" w:rsidP="00C95A66">
      <w:pPr>
        <w:pStyle w:val="Default"/>
        <w:rPr>
          <w:rFonts w:ascii="Arial" w:hAnsi="Arial" w:cs="Arial"/>
        </w:rPr>
      </w:pPr>
      <w:r w:rsidRPr="009E299A">
        <w:rPr>
          <w:rStyle w:val="eop"/>
          <w:rFonts w:ascii="Arial" w:hAnsi="Arial" w:cs="Arial"/>
        </w:rPr>
        <w:t> </w:t>
      </w:r>
    </w:p>
    <w:p w14:paraId="7AF4DA28" w14:textId="326402A4" w:rsidR="00C95A66" w:rsidRDefault="00C95A66" w:rsidP="009E299A">
      <w:pPr>
        <w:pStyle w:val="Default"/>
        <w:rPr>
          <w:rFonts w:ascii="Arial" w:hAnsi="Arial" w:cs="Arial"/>
        </w:rPr>
      </w:pPr>
      <w:r w:rsidRPr="009E299A">
        <w:rPr>
          <w:rFonts w:ascii="Arial" w:hAnsi="Arial" w:cs="Arial"/>
          <w:b/>
          <w:bCs/>
        </w:rPr>
        <w:t xml:space="preserve">Question 15: </w:t>
      </w:r>
      <w:r w:rsidRPr="009E299A">
        <w:rPr>
          <w:rFonts w:ascii="Arial" w:hAnsi="Arial" w:cs="Arial"/>
        </w:rPr>
        <w:t xml:space="preserve">To what extent do you agree or disagree that these figures are accurate? [strongly agree, agree, neutral, disagree, strongly disagree, don’t know-no answer] </w:t>
      </w:r>
    </w:p>
    <w:p w14:paraId="41C61F1A" w14:textId="77777777" w:rsidR="009E299A" w:rsidRPr="009E299A" w:rsidRDefault="009E299A" w:rsidP="009E299A">
      <w:pPr>
        <w:pStyle w:val="Default"/>
        <w:rPr>
          <w:rFonts w:ascii="Arial" w:hAnsi="Arial" w:cs="Arial"/>
        </w:rPr>
      </w:pPr>
    </w:p>
    <w:p w14:paraId="1E62336F" w14:textId="09A3D683" w:rsidR="00C95A66" w:rsidRPr="009E299A" w:rsidRDefault="00A5052B" w:rsidP="00C95A66">
      <w:pPr>
        <w:pStyle w:val="paragraph"/>
        <w:spacing w:before="0" w:beforeAutospacing="0" w:after="0" w:afterAutospacing="0"/>
        <w:textAlignment w:val="baseline"/>
        <w:rPr>
          <w:rFonts w:ascii="Arial" w:hAnsi="Arial" w:cs="Arial"/>
        </w:rPr>
      </w:pPr>
      <w:r w:rsidRPr="009E299A">
        <w:rPr>
          <w:rStyle w:val="normaltextrun"/>
          <w:rFonts w:ascii="Arial" w:hAnsi="Arial" w:cs="Arial"/>
          <w:b/>
          <w:bCs/>
        </w:rPr>
        <w:t>Answer:</w:t>
      </w:r>
      <w:r w:rsidR="00C95A66" w:rsidRPr="009E299A">
        <w:rPr>
          <w:rStyle w:val="normaltextrun"/>
          <w:rFonts w:ascii="Arial" w:hAnsi="Arial" w:cs="Arial"/>
        </w:rPr>
        <w:t xml:space="preserve"> Don’t know. </w:t>
      </w:r>
      <w:r w:rsidR="00C95A66" w:rsidRPr="009E299A">
        <w:rPr>
          <w:rStyle w:val="normaltextrun"/>
          <w:rFonts w:ascii="Arial" w:hAnsi="Arial" w:cs="Arial"/>
        </w:rPr>
        <w:t xml:space="preserve">We would like it to be noted that </w:t>
      </w:r>
      <w:proofErr w:type="gramStart"/>
      <w:r w:rsidR="00C95A66" w:rsidRPr="009E299A">
        <w:rPr>
          <w:rStyle w:val="normaltextrun"/>
          <w:rFonts w:ascii="Arial" w:hAnsi="Arial" w:cs="Arial"/>
        </w:rPr>
        <w:t>If</w:t>
      </w:r>
      <w:proofErr w:type="gramEnd"/>
      <w:r w:rsidR="00C95A66" w:rsidRPr="009E299A">
        <w:rPr>
          <w:rStyle w:val="normaltextrun"/>
          <w:rFonts w:ascii="Arial" w:hAnsi="Arial" w:cs="Arial"/>
        </w:rPr>
        <w:t xml:space="preserve"> you start applying labels, then there will be environmental co</w:t>
      </w:r>
      <w:r w:rsidRPr="009E299A">
        <w:rPr>
          <w:rStyle w:val="normaltextrun"/>
          <w:rFonts w:ascii="Arial" w:hAnsi="Arial" w:cs="Arial"/>
        </w:rPr>
        <w:t xml:space="preserve">ncerns and businesses incurring costs for </w:t>
      </w:r>
      <w:r w:rsidR="00C95A66" w:rsidRPr="009E299A">
        <w:rPr>
          <w:rStyle w:val="normaltextrun"/>
          <w:rFonts w:ascii="Arial" w:hAnsi="Arial" w:cs="Arial"/>
        </w:rPr>
        <w:t xml:space="preserve">printing, </w:t>
      </w:r>
      <w:r w:rsidR="00CD40FA">
        <w:rPr>
          <w:rStyle w:val="normaltextrun"/>
          <w:rFonts w:ascii="Arial" w:hAnsi="Arial" w:cs="Arial"/>
        </w:rPr>
        <w:t xml:space="preserve">and </w:t>
      </w:r>
      <w:r w:rsidR="00C95A66" w:rsidRPr="009E299A">
        <w:rPr>
          <w:rStyle w:val="normaltextrun"/>
          <w:rFonts w:ascii="Arial" w:hAnsi="Arial" w:cs="Arial"/>
        </w:rPr>
        <w:t>shipping of labels.</w:t>
      </w:r>
      <w:r w:rsidR="00C95A66" w:rsidRPr="009E299A">
        <w:rPr>
          <w:rStyle w:val="eop"/>
          <w:rFonts w:ascii="Arial" w:hAnsi="Arial" w:cs="Arial"/>
        </w:rPr>
        <w:t> </w:t>
      </w:r>
    </w:p>
    <w:p w14:paraId="385BE964" w14:textId="77777777" w:rsidR="00C95A66" w:rsidRPr="009E299A" w:rsidRDefault="00C95A66" w:rsidP="00C95A66">
      <w:pPr>
        <w:pStyle w:val="paragraph"/>
        <w:spacing w:before="0" w:beforeAutospacing="0" w:after="0" w:afterAutospacing="0"/>
        <w:textAlignment w:val="baseline"/>
        <w:rPr>
          <w:rStyle w:val="eop"/>
          <w:rFonts w:ascii="Arial" w:hAnsi="Arial" w:cs="Arial"/>
        </w:rPr>
      </w:pPr>
      <w:r w:rsidRPr="009E299A">
        <w:rPr>
          <w:rStyle w:val="eop"/>
          <w:rFonts w:ascii="Arial" w:hAnsi="Arial" w:cs="Arial"/>
        </w:rPr>
        <w:t> </w:t>
      </w:r>
    </w:p>
    <w:p w14:paraId="3915606B" w14:textId="77777777" w:rsidR="00C95A66" w:rsidRPr="009E299A" w:rsidRDefault="00C95A66" w:rsidP="00C95A66">
      <w:pPr>
        <w:pStyle w:val="Default"/>
        <w:rPr>
          <w:rFonts w:ascii="Arial" w:hAnsi="Arial" w:cs="Arial"/>
        </w:rPr>
      </w:pPr>
    </w:p>
    <w:p w14:paraId="0420C077" w14:textId="77777777" w:rsidR="00C95A66" w:rsidRPr="009E299A" w:rsidRDefault="00C95A66" w:rsidP="00C95A66">
      <w:pPr>
        <w:pStyle w:val="Default"/>
        <w:rPr>
          <w:rFonts w:ascii="Arial" w:hAnsi="Arial" w:cs="Arial"/>
        </w:rPr>
      </w:pPr>
      <w:r w:rsidRPr="009E299A">
        <w:rPr>
          <w:rFonts w:ascii="Arial" w:hAnsi="Arial" w:cs="Arial"/>
          <w:b/>
          <w:bCs/>
          <w:u w:val="single"/>
        </w:rPr>
        <w:t>Question 16:</w:t>
      </w:r>
      <w:r w:rsidRPr="009E299A">
        <w:rPr>
          <w:rFonts w:ascii="Arial" w:hAnsi="Arial" w:cs="Arial"/>
          <w:b/>
          <w:bCs/>
        </w:rPr>
        <w:t xml:space="preserve"> </w:t>
      </w:r>
      <w:r w:rsidRPr="009E299A">
        <w:rPr>
          <w:rFonts w:ascii="Arial" w:hAnsi="Arial" w:cs="Arial"/>
        </w:rPr>
        <w:t xml:space="preserve">To what extent do you agree or disagree that the costs and benefits are accurate? [strongly agree, agree, neutral, disagree, strongly disagree, don’t know-no answer] </w:t>
      </w:r>
    </w:p>
    <w:p w14:paraId="778455AA" w14:textId="77777777" w:rsidR="00C95A66" w:rsidRPr="009E299A" w:rsidRDefault="00C95A66" w:rsidP="00C95A66">
      <w:pPr>
        <w:pStyle w:val="paragraph"/>
        <w:spacing w:before="0" w:beforeAutospacing="0" w:after="0" w:afterAutospacing="0"/>
        <w:textAlignment w:val="baseline"/>
        <w:rPr>
          <w:rFonts w:ascii="Arial" w:hAnsi="Arial" w:cs="Arial"/>
        </w:rPr>
      </w:pPr>
    </w:p>
    <w:p w14:paraId="23FFD326" w14:textId="685D0220" w:rsidR="00C95A66" w:rsidRPr="009E299A" w:rsidRDefault="00A5052B" w:rsidP="00C95A66">
      <w:pPr>
        <w:pStyle w:val="paragraph"/>
        <w:spacing w:before="0" w:beforeAutospacing="0" w:after="0" w:afterAutospacing="0"/>
        <w:textAlignment w:val="baseline"/>
        <w:rPr>
          <w:rStyle w:val="eop"/>
          <w:rFonts w:ascii="Arial" w:hAnsi="Arial" w:cs="Arial"/>
        </w:rPr>
      </w:pPr>
      <w:r w:rsidRPr="009E299A">
        <w:rPr>
          <w:rStyle w:val="normaltextrun"/>
          <w:rFonts w:ascii="Arial" w:hAnsi="Arial" w:cs="Arial"/>
          <w:b/>
          <w:bCs/>
        </w:rPr>
        <w:t>Answer:</w:t>
      </w:r>
      <w:r w:rsidR="00C95A66" w:rsidRPr="009E299A">
        <w:rPr>
          <w:rStyle w:val="normaltextrun"/>
          <w:rFonts w:ascii="Arial" w:hAnsi="Arial" w:cs="Arial"/>
        </w:rPr>
        <w:t xml:space="preserve"> Don’t know </w:t>
      </w:r>
      <w:r w:rsidR="00C95A66" w:rsidRPr="009E299A">
        <w:rPr>
          <w:rStyle w:val="eop"/>
          <w:rFonts w:ascii="Arial" w:hAnsi="Arial" w:cs="Arial"/>
        </w:rPr>
        <w:t>  </w:t>
      </w:r>
    </w:p>
    <w:p w14:paraId="28542216" w14:textId="77777777" w:rsidR="00C95A66" w:rsidRPr="009E299A" w:rsidRDefault="00C95A66" w:rsidP="00C95A66">
      <w:pPr>
        <w:pStyle w:val="Default"/>
        <w:rPr>
          <w:rFonts w:ascii="Arial" w:hAnsi="Arial" w:cs="Arial"/>
        </w:rPr>
      </w:pPr>
    </w:p>
    <w:p w14:paraId="3EAC7232" w14:textId="30494F3B" w:rsidR="00C95A66" w:rsidRPr="009E299A" w:rsidRDefault="00C95A66" w:rsidP="00C95A66">
      <w:pPr>
        <w:pStyle w:val="Default"/>
        <w:rPr>
          <w:rFonts w:ascii="Arial" w:hAnsi="Arial" w:cs="Arial"/>
        </w:rPr>
      </w:pPr>
      <w:r w:rsidRPr="009E299A">
        <w:rPr>
          <w:rFonts w:ascii="Arial" w:hAnsi="Arial" w:cs="Arial"/>
          <w:b/>
          <w:bCs/>
          <w:u w:val="single"/>
        </w:rPr>
        <w:t>Question 17</w:t>
      </w:r>
      <w:r w:rsidR="009E299A" w:rsidRPr="009E299A">
        <w:rPr>
          <w:rFonts w:ascii="Arial" w:hAnsi="Arial" w:cs="Arial"/>
          <w:b/>
          <w:bCs/>
          <w:u w:val="single"/>
        </w:rPr>
        <w:t>:</w:t>
      </w:r>
      <w:r w:rsidRPr="009E299A">
        <w:rPr>
          <w:rFonts w:ascii="Arial" w:hAnsi="Arial" w:cs="Arial"/>
          <w:b/>
          <w:bCs/>
        </w:rPr>
        <w:t xml:space="preserve"> </w:t>
      </w:r>
      <w:r w:rsidRPr="009E299A">
        <w:rPr>
          <w:rFonts w:ascii="Arial" w:hAnsi="Arial" w:cs="Arial"/>
        </w:rPr>
        <w:t xml:space="preserve">To what extent do you agree or disagree that there is limited impact on smaller companies? [strongly agree, agree, neutral, disagree, strongly disagree, don’t know-no answer] Please provide any information to support your view (open text) </w:t>
      </w:r>
    </w:p>
    <w:p w14:paraId="78A5B796" w14:textId="77777777" w:rsidR="00C95A66" w:rsidRPr="009E299A" w:rsidRDefault="00C95A66" w:rsidP="00C95A66">
      <w:pPr>
        <w:pStyle w:val="paragraph"/>
        <w:spacing w:before="0" w:beforeAutospacing="0" w:after="0" w:afterAutospacing="0"/>
        <w:textAlignment w:val="baseline"/>
        <w:rPr>
          <w:rFonts w:ascii="Arial" w:hAnsi="Arial" w:cs="Arial"/>
        </w:rPr>
      </w:pPr>
    </w:p>
    <w:p w14:paraId="53B81DEE" w14:textId="00C55212" w:rsidR="00C95A66" w:rsidRPr="009E299A" w:rsidRDefault="00A5052B" w:rsidP="00C95A66">
      <w:pPr>
        <w:pStyle w:val="paragraph"/>
        <w:spacing w:before="0" w:beforeAutospacing="0" w:after="0" w:afterAutospacing="0"/>
        <w:textAlignment w:val="baseline"/>
        <w:rPr>
          <w:rStyle w:val="eop"/>
          <w:rFonts w:ascii="Arial" w:hAnsi="Arial" w:cs="Arial"/>
        </w:rPr>
      </w:pPr>
      <w:r w:rsidRPr="009E299A">
        <w:rPr>
          <w:rStyle w:val="normaltextrun"/>
          <w:rFonts w:ascii="Arial" w:hAnsi="Arial" w:cs="Arial"/>
          <w:b/>
          <w:bCs/>
        </w:rPr>
        <w:t>Answer:</w:t>
      </w:r>
      <w:r w:rsidRPr="009E299A">
        <w:rPr>
          <w:rStyle w:val="normaltextrun"/>
          <w:rFonts w:ascii="Arial" w:hAnsi="Arial" w:cs="Arial"/>
        </w:rPr>
        <w:t xml:space="preserve"> </w:t>
      </w:r>
      <w:r w:rsidR="00646CCE" w:rsidRPr="009E299A">
        <w:rPr>
          <w:rStyle w:val="normaltextrun"/>
          <w:rFonts w:ascii="Arial" w:hAnsi="Arial" w:cs="Arial"/>
        </w:rPr>
        <w:t xml:space="preserve">Disagree. We feel that there will be lots of costs for smaller companies. It is a lot to comply with, and not all smaller companies will have access to the advice, education and </w:t>
      </w:r>
      <w:r w:rsidR="00096BC3" w:rsidRPr="009E299A">
        <w:rPr>
          <w:rStyle w:val="normaltextrun"/>
          <w:rFonts w:ascii="Arial" w:hAnsi="Arial" w:cs="Arial"/>
        </w:rPr>
        <w:t>regulatory (</w:t>
      </w:r>
      <w:proofErr w:type="gramStart"/>
      <w:r w:rsidR="00096BC3" w:rsidRPr="009E299A">
        <w:rPr>
          <w:rStyle w:val="normaltextrun"/>
          <w:rFonts w:ascii="Arial" w:hAnsi="Arial" w:cs="Arial"/>
        </w:rPr>
        <w:t>i.e.</w:t>
      </w:r>
      <w:proofErr w:type="gramEnd"/>
      <w:r w:rsidR="00096BC3" w:rsidRPr="009E299A">
        <w:rPr>
          <w:rStyle w:val="normaltextrun"/>
          <w:rFonts w:ascii="Arial" w:hAnsi="Arial" w:cs="Arial"/>
        </w:rPr>
        <w:t xml:space="preserve"> Primary Authority) resources that larger companies do.</w:t>
      </w:r>
    </w:p>
    <w:p w14:paraId="5961214E" w14:textId="77777777" w:rsidR="00C95A66" w:rsidRPr="009E299A" w:rsidRDefault="00C95A66" w:rsidP="00C95A66">
      <w:pPr>
        <w:pStyle w:val="Default"/>
        <w:rPr>
          <w:rFonts w:ascii="Arial" w:hAnsi="Arial" w:cs="Arial"/>
        </w:rPr>
      </w:pPr>
    </w:p>
    <w:p w14:paraId="7E47921C" w14:textId="77777777" w:rsidR="00C95A66" w:rsidRPr="009E299A" w:rsidRDefault="00C95A66" w:rsidP="00C95A66">
      <w:pPr>
        <w:pStyle w:val="Default"/>
        <w:rPr>
          <w:rFonts w:ascii="Arial" w:hAnsi="Arial" w:cs="Arial"/>
        </w:rPr>
      </w:pPr>
      <w:r w:rsidRPr="009E299A">
        <w:rPr>
          <w:rFonts w:ascii="Arial" w:hAnsi="Arial" w:cs="Arial"/>
          <w:b/>
          <w:bCs/>
          <w:u w:val="single"/>
        </w:rPr>
        <w:t>Question 18:</w:t>
      </w:r>
      <w:r w:rsidRPr="009E299A">
        <w:rPr>
          <w:rFonts w:ascii="Arial" w:hAnsi="Arial" w:cs="Arial"/>
          <w:b/>
          <w:bCs/>
        </w:rPr>
        <w:t xml:space="preserve"> </w:t>
      </w:r>
      <w:r w:rsidRPr="009E299A">
        <w:rPr>
          <w:rFonts w:ascii="Arial" w:hAnsi="Arial" w:cs="Arial"/>
        </w:rPr>
        <w:t xml:space="preserve">To what extent do you agree or disagree with our assessment of equality impacts? [strongly agree, agree, neutral, disagree, strongly disagree, don’t know-no answer] </w:t>
      </w:r>
    </w:p>
    <w:p w14:paraId="1ABD4824" w14:textId="77777777" w:rsidR="00C95A66" w:rsidRPr="009E299A" w:rsidRDefault="00C95A66" w:rsidP="00C95A66">
      <w:pPr>
        <w:pStyle w:val="paragraph"/>
        <w:spacing w:before="0" w:beforeAutospacing="0" w:after="0" w:afterAutospacing="0"/>
        <w:textAlignment w:val="baseline"/>
        <w:rPr>
          <w:rFonts w:ascii="Arial" w:hAnsi="Arial" w:cs="Arial"/>
        </w:rPr>
      </w:pPr>
    </w:p>
    <w:p w14:paraId="6A854C3E" w14:textId="05CCB5FE" w:rsidR="00C95A66" w:rsidRPr="009E299A" w:rsidRDefault="002B15EE" w:rsidP="00C95A66">
      <w:pPr>
        <w:pStyle w:val="paragraph"/>
        <w:spacing w:before="0" w:beforeAutospacing="0" w:after="0" w:afterAutospacing="0"/>
        <w:textAlignment w:val="baseline"/>
        <w:rPr>
          <w:rFonts w:ascii="Arial" w:hAnsi="Arial" w:cs="Arial"/>
        </w:rPr>
      </w:pPr>
      <w:r w:rsidRPr="009E299A">
        <w:rPr>
          <w:rStyle w:val="normaltextrun"/>
          <w:rFonts w:ascii="Arial" w:hAnsi="Arial" w:cs="Arial"/>
          <w:b/>
          <w:bCs/>
        </w:rPr>
        <w:t>Answer:</w:t>
      </w:r>
      <w:r w:rsidR="00C95A66" w:rsidRPr="009E299A">
        <w:rPr>
          <w:rStyle w:val="normaltextrun"/>
          <w:rFonts w:ascii="Arial" w:hAnsi="Arial" w:cs="Arial"/>
        </w:rPr>
        <w:t xml:space="preserve"> </w:t>
      </w:r>
      <w:r w:rsidR="00B95B6B" w:rsidRPr="009E299A">
        <w:rPr>
          <w:rStyle w:val="normaltextrun"/>
          <w:rFonts w:ascii="Arial" w:hAnsi="Arial" w:cs="Arial"/>
        </w:rPr>
        <w:t xml:space="preserve">Disagree. </w:t>
      </w:r>
      <w:r w:rsidR="00C95A66" w:rsidRPr="009E299A">
        <w:rPr>
          <w:rStyle w:val="normaltextrun"/>
          <w:rFonts w:ascii="Arial" w:hAnsi="Arial" w:cs="Arial"/>
        </w:rPr>
        <w:t>More labelling</w:t>
      </w:r>
      <w:r w:rsidR="00B95B6B" w:rsidRPr="009E299A">
        <w:rPr>
          <w:rStyle w:val="normaltextrun"/>
          <w:rFonts w:ascii="Arial" w:hAnsi="Arial" w:cs="Arial"/>
        </w:rPr>
        <w:t xml:space="preserve"> means</w:t>
      </w:r>
      <w:r w:rsidR="00C95A66" w:rsidRPr="009E299A">
        <w:rPr>
          <w:rStyle w:val="normaltextrun"/>
          <w:rFonts w:ascii="Arial" w:hAnsi="Arial" w:cs="Arial"/>
        </w:rPr>
        <w:t xml:space="preserve"> </w:t>
      </w:r>
      <w:r w:rsidR="00B95B6B" w:rsidRPr="009E299A">
        <w:rPr>
          <w:rStyle w:val="normaltextrun"/>
          <w:rFonts w:ascii="Arial" w:hAnsi="Arial" w:cs="Arial"/>
        </w:rPr>
        <w:t>more complexity for consumers</w:t>
      </w:r>
      <w:r w:rsidR="00C95A66" w:rsidRPr="009E299A">
        <w:rPr>
          <w:rStyle w:val="normaltextrun"/>
          <w:rFonts w:ascii="Arial" w:hAnsi="Arial" w:cs="Arial"/>
        </w:rPr>
        <w:t>. Partially sighted individuals</w:t>
      </w:r>
      <w:r w:rsidR="00B95B6B" w:rsidRPr="009E299A">
        <w:rPr>
          <w:rStyle w:val="normaltextrun"/>
          <w:rFonts w:ascii="Arial" w:hAnsi="Arial" w:cs="Arial"/>
        </w:rPr>
        <w:t xml:space="preserve"> will need to be considered.</w:t>
      </w:r>
    </w:p>
    <w:p w14:paraId="16CAC516" w14:textId="77777777" w:rsidR="00C95A66" w:rsidRPr="009E299A" w:rsidRDefault="00C95A66" w:rsidP="00C95A66">
      <w:pPr>
        <w:pStyle w:val="paragraph"/>
        <w:spacing w:before="0" w:beforeAutospacing="0" w:after="0" w:afterAutospacing="0"/>
        <w:textAlignment w:val="baseline"/>
        <w:rPr>
          <w:rFonts w:ascii="Arial" w:hAnsi="Arial" w:cs="Arial"/>
        </w:rPr>
      </w:pPr>
      <w:r w:rsidRPr="009E299A">
        <w:rPr>
          <w:rStyle w:val="eop"/>
          <w:rFonts w:ascii="Arial" w:hAnsi="Arial" w:cs="Arial"/>
        </w:rPr>
        <w:t> </w:t>
      </w:r>
    </w:p>
    <w:p w14:paraId="64C14E01" w14:textId="1AF17774" w:rsidR="00C95A66" w:rsidRDefault="002B15EE" w:rsidP="00C95A66">
      <w:pPr>
        <w:pStyle w:val="Default"/>
        <w:rPr>
          <w:rFonts w:ascii="Arial" w:hAnsi="Arial" w:cs="Arial"/>
        </w:rPr>
      </w:pPr>
      <w:r w:rsidRPr="009E299A">
        <w:rPr>
          <w:rFonts w:ascii="Arial" w:hAnsi="Arial" w:cs="Arial"/>
          <w:b/>
          <w:bCs/>
          <w:u w:val="single"/>
        </w:rPr>
        <w:t>Question 19:</w:t>
      </w:r>
      <w:r w:rsidRPr="009E299A">
        <w:rPr>
          <w:rFonts w:ascii="Arial" w:hAnsi="Arial" w:cs="Arial"/>
        </w:rPr>
        <w:t xml:space="preserve"> In addition to the previous questions, is there any other information you would like to share regarding the proposed UK mandatory water efficiency labelling? </w:t>
      </w:r>
    </w:p>
    <w:p w14:paraId="3C8051D1" w14:textId="77777777" w:rsidR="002215D3" w:rsidRPr="009E299A" w:rsidRDefault="002215D3" w:rsidP="00C95A66">
      <w:pPr>
        <w:pStyle w:val="Default"/>
        <w:rPr>
          <w:rFonts w:ascii="Arial" w:hAnsi="Arial" w:cs="Arial"/>
        </w:rPr>
      </w:pPr>
    </w:p>
    <w:p w14:paraId="6FB276FC" w14:textId="1C125BEB" w:rsidR="00BE558E" w:rsidRPr="009E299A" w:rsidRDefault="00BE558E" w:rsidP="00C95A66">
      <w:pPr>
        <w:pStyle w:val="Default"/>
        <w:rPr>
          <w:rFonts w:ascii="Arial" w:hAnsi="Arial" w:cs="Arial"/>
        </w:rPr>
      </w:pPr>
      <w:r w:rsidRPr="00DF6386">
        <w:rPr>
          <w:rFonts w:ascii="Arial" w:hAnsi="Arial" w:cs="Arial"/>
          <w:b/>
          <w:bCs/>
        </w:rPr>
        <w:t>Answer:</w:t>
      </w:r>
      <w:r w:rsidRPr="009E299A">
        <w:rPr>
          <w:rFonts w:ascii="Arial" w:hAnsi="Arial" w:cs="Arial"/>
        </w:rPr>
        <w:t xml:space="preserve"> </w:t>
      </w:r>
      <w:r w:rsidR="009E299A" w:rsidRPr="009E299A">
        <w:rPr>
          <w:rFonts w:ascii="Arial" w:hAnsi="Arial" w:cs="Arial"/>
        </w:rPr>
        <w:t>We feel that a central database will be the key to making the requirements easier for businesses (of all sizes), and already stretched Market Surveillance Authorities.</w:t>
      </w:r>
      <w:r w:rsidR="002215D3">
        <w:rPr>
          <w:rFonts w:ascii="Arial" w:hAnsi="Arial" w:cs="Arial"/>
        </w:rPr>
        <w:t xml:space="preserve"> </w:t>
      </w:r>
    </w:p>
    <w:p w14:paraId="27A8EE97" w14:textId="77777777" w:rsidR="002B15EE" w:rsidRPr="002D24AB" w:rsidRDefault="002B15EE" w:rsidP="00C95A66">
      <w:pPr>
        <w:pStyle w:val="Default"/>
        <w:rPr>
          <w:rFonts w:ascii="Arial" w:hAnsi="Arial" w:cs="Arial"/>
        </w:rPr>
      </w:pPr>
    </w:p>
    <w:p w14:paraId="72E6B201" w14:textId="310AD05E" w:rsidR="00533815" w:rsidRPr="000946A6" w:rsidRDefault="000946A6" w:rsidP="00533815">
      <w:pPr>
        <w:rPr>
          <w:rFonts w:ascii="Arial" w:hAnsi="Arial" w:cs="Arial"/>
          <w:b/>
          <w:bCs/>
          <w:szCs w:val="24"/>
        </w:rPr>
      </w:pPr>
      <w:r w:rsidRPr="000946A6">
        <w:rPr>
          <w:rFonts w:ascii="Arial" w:hAnsi="Arial" w:cs="Arial"/>
          <w:b/>
          <w:bCs/>
          <w:szCs w:val="24"/>
        </w:rPr>
        <w:t>END</w:t>
      </w:r>
    </w:p>
    <w:sectPr w:rsidR="00533815" w:rsidRPr="000946A6" w:rsidSect="00DF6386">
      <w:headerReference w:type="default" r:id="rId12"/>
      <w:footerReference w:type="defaul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E6A1C" w14:textId="77777777" w:rsidR="00597CC1" w:rsidRDefault="00597CC1" w:rsidP="0044279E">
      <w:r>
        <w:separator/>
      </w:r>
    </w:p>
  </w:endnote>
  <w:endnote w:type="continuationSeparator" w:id="0">
    <w:p w14:paraId="606F5E70" w14:textId="77777777" w:rsidR="00597CC1" w:rsidRDefault="00597CC1" w:rsidP="0044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 w:name="Intro Regular Caps">
    <w:panose1 w:val="02000000000000000000"/>
    <w:charset w:val="00"/>
    <w:family w:val="auto"/>
    <w:pitch w:val="variable"/>
    <w:sig w:usb0="A00002AF" w:usb1="0000006A" w:usb2="00000000" w:usb3="00000000" w:csb0="00000097"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525081"/>
      <w:docPartObj>
        <w:docPartGallery w:val="Page Numbers (Bottom of Page)"/>
        <w:docPartUnique/>
      </w:docPartObj>
    </w:sdtPr>
    <w:sdtEndPr>
      <w:rPr>
        <w:noProof/>
      </w:rPr>
    </w:sdtEndPr>
    <w:sdtContent>
      <w:p w14:paraId="37C5FAB8" w14:textId="7F3B192F" w:rsidR="00DF6386" w:rsidRDefault="00DF63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E9370" w14:textId="77777777" w:rsidR="00240F39" w:rsidRDefault="00240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22D5" w14:textId="77777777" w:rsidR="00597CC1" w:rsidRDefault="00597CC1" w:rsidP="0044279E">
      <w:r>
        <w:separator/>
      </w:r>
    </w:p>
  </w:footnote>
  <w:footnote w:type="continuationSeparator" w:id="0">
    <w:p w14:paraId="36EC8237" w14:textId="77777777" w:rsidR="00597CC1" w:rsidRDefault="00597CC1" w:rsidP="004427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BA50" w14:textId="1FEB00B9" w:rsidR="00DF6386" w:rsidRPr="00DF6386" w:rsidRDefault="00DF6386" w:rsidP="00DF6386">
    <w:pPr>
      <w:rPr>
        <w:i/>
        <w:iCs/>
        <w:sz w:val="16"/>
        <w:szCs w:val="16"/>
      </w:rPr>
    </w:pPr>
    <w:r w:rsidRPr="00DF6386">
      <w:rPr>
        <w:i/>
        <w:iCs/>
        <w:sz w:val="16"/>
        <w:szCs w:val="16"/>
      </w:rPr>
      <w:t>British Retail Consortium response to the Consultation on Mandatory Water Efficiency Labelling</w:t>
    </w:r>
    <w:r w:rsidRPr="00DF6386">
      <w:rPr>
        <w:i/>
        <w:iCs/>
        <w:sz w:val="16"/>
        <w:szCs w:val="16"/>
      </w:rPr>
      <w:t xml:space="preserve"> - </w:t>
    </w:r>
    <w:r w:rsidRPr="00DF6386">
      <w:rPr>
        <w:i/>
        <w:iCs/>
        <w:sz w:val="16"/>
        <w:szCs w:val="16"/>
      </w:rPr>
      <w:t>November 2022</w:t>
    </w:r>
  </w:p>
  <w:p w14:paraId="1C1128BB" w14:textId="3B3F747F" w:rsidR="00DF6386" w:rsidRDefault="00DF6386">
    <w:pPr>
      <w:pStyle w:val="Header"/>
    </w:pPr>
  </w:p>
  <w:p w14:paraId="6F70F610" w14:textId="76B1BF9F" w:rsidR="0044279E" w:rsidRDefault="00442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B6631"/>
    <w:multiLevelType w:val="hybridMultilevel"/>
    <w:tmpl w:val="AF5A9F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6E4442"/>
    <w:multiLevelType w:val="hybridMultilevel"/>
    <w:tmpl w:val="394A4560"/>
    <w:lvl w:ilvl="0" w:tplc="CE368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5D3295"/>
    <w:multiLevelType w:val="hybridMultilevel"/>
    <w:tmpl w:val="79B21EB8"/>
    <w:lvl w:ilvl="0" w:tplc="CE368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2727DF"/>
    <w:multiLevelType w:val="hybridMultilevel"/>
    <w:tmpl w:val="9740E6CC"/>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3D2DD7"/>
    <w:multiLevelType w:val="hybridMultilevel"/>
    <w:tmpl w:val="AAD4FD0A"/>
    <w:lvl w:ilvl="0" w:tplc="CE368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C36000"/>
    <w:multiLevelType w:val="hybridMultilevel"/>
    <w:tmpl w:val="C568E38A"/>
    <w:lvl w:ilvl="0" w:tplc="CE368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69333830">
    <w:abstractNumId w:val="0"/>
  </w:num>
  <w:num w:numId="2" w16cid:durableId="1677609849">
    <w:abstractNumId w:val="1"/>
  </w:num>
  <w:num w:numId="3" w16cid:durableId="831456203">
    <w:abstractNumId w:val="5"/>
  </w:num>
  <w:num w:numId="4" w16cid:durableId="1437404368">
    <w:abstractNumId w:val="3"/>
  </w:num>
  <w:num w:numId="5" w16cid:durableId="1868903327">
    <w:abstractNumId w:val="4"/>
  </w:num>
  <w:num w:numId="6" w16cid:durableId="678969007">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0tzSyMDEyMTG0NDVW0lEKTi0uzszPAykwqgUA6u1wAywAAAA="/>
  </w:docVars>
  <w:rsids>
    <w:rsidRoot w:val="00597CC1"/>
    <w:rsid w:val="00057EA0"/>
    <w:rsid w:val="000620F2"/>
    <w:rsid w:val="000946A6"/>
    <w:rsid w:val="00096973"/>
    <w:rsid w:val="00096BC3"/>
    <w:rsid w:val="000A61E2"/>
    <w:rsid w:val="000C068F"/>
    <w:rsid w:val="000E5643"/>
    <w:rsid w:val="00131F45"/>
    <w:rsid w:val="00147B57"/>
    <w:rsid w:val="00161445"/>
    <w:rsid w:val="001851DE"/>
    <w:rsid w:val="00197B30"/>
    <w:rsid w:val="001B0F49"/>
    <w:rsid w:val="001C3428"/>
    <w:rsid w:val="001E24FB"/>
    <w:rsid w:val="002215D3"/>
    <w:rsid w:val="00221E30"/>
    <w:rsid w:val="00240F39"/>
    <w:rsid w:val="002463A5"/>
    <w:rsid w:val="00250C7C"/>
    <w:rsid w:val="00254A5E"/>
    <w:rsid w:val="00254F9A"/>
    <w:rsid w:val="00287CDB"/>
    <w:rsid w:val="002B15EE"/>
    <w:rsid w:val="002C487F"/>
    <w:rsid w:val="002E77EA"/>
    <w:rsid w:val="003121AB"/>
    <w:rsid w:val="00363B4D"/>
    <w:rsid w:val="003A62DF"/>
    <w:rsid w:val="003C4B30"/>
    <w:rsid w:val="003C5312"/>
    <w:rsid w:val="003D1665"/>
    <w:rsid w:val="003F7A2D"/>
    <w:rsid w:val="00420D58"/>
    <w:rsid w:val="0044279E"/>
    <w:rsid w:val="00462C87"/>
    <w:rsid w:val="004779D6"/>
    <w:rsid w:val="004D76A5"/>
    <w:rsid w:val="004E31E8"/>
    <w:rsid w:val="00515372"/>
    <w:rsid w:val="00533815"/>
    <w:rsid w:val="005577CF"/>
    <w:rsid w:val="00560C0A"/>
    <w:rsid w:val="00561836"/>
    <w:rsid w:val="00567AF2"/>
    <w:rsid w:val="0059479F"/>
    <w:rsid w:val="0059699B"/>
    <w:rsid w:val="00597CC1"/>
    <w:rsid w:val="005E79A2"/>
    <w:rsid w:val="00604F39"/>
    <w:rsid w:val="00632623"/>
    <w:rsid w:val="00646CCE"/>
    <w:rsid w:val="006B1BDD"/>
    <w:rsid w:val="006C0321"/>
    <w:rsid w:val="006D0317"/>
    <w:rsid w:val="006D3B44"/>
    <w:rsid w:val="006E424C"/>
    <w:rsid w:val="00722123"/>
    <w:rsid w:val="00722F73"/>
    <w:rsid w:val="0074763D"/>
    <w:rsid w:val="007714E2"/>
    <w:rsid w:val="007734B5"/>
    <w:rsid w:val="007A0142"/>
    <w:rsid w:val="007D0EFC"/>
    <w:rsid w:val="007E62E6"/>
    <w:rsid w:val="00802ED8"/>
    <w:rsid w:val="00830DCD"/>
    <w:rsid w:val="00833953"/>
    <w:rsid w:val="00844657"/>
    <w:rsid w:val="008814EA"/>
    <w:rsid w:val="00893633"/>
    <w:rsid w:val="008A0D51"/>
    <w:rsid w:val="008B3D9F"/>
    <w:rsid w:val="008B69C7"/>
    <w:rsid w:val="008C0579"/>
    <w:rsid w:val="00933F30"/>
    <w:rsid w:val="00983877"/>
    <w:rsid w:val="00997029"/>
    <w:rsid w:val="009B565A"/>
    <w:rsid w:val="009C2FA6"/>
    <w:rsid w:val="009C69DA"/>
    <w:rsid w:val="009D7D9F"/>
    <w:rsid w:val="009E09C3"/>
    <w:rsid w:val="009E299A"/>
    <w:rsid w:val="00A0686A"/>
    <w:rsid w:val="00A426A9"/>
    <w:rsid w:val="00A5052B"/>
    <w:rsid w:val="00A80028"/>
    <w:rsid w:val="00A83259"/>
    <w:rsid w:val="00A878B2"/>
    <w:rsid w:val="00A91334"/>
    <w:rsid w:val="00AC2AC3"/>
    <w:rsid w:val="00AF5B4A"/>
    <w:rsid w:val="00AF607F"/>
    <w:rsid w:val="00B2427B"/>
    <w:rsid w:val="00B2653C"/>
    <w:rsid w:val="00B31F41"/>
    <w:rsid w:val="00B35E76"/>
    <w:rsid w:val="00B7378E"/>
    <w:rsid w:val="00B95B6B"/>
    <w:rsid w:val="00BC1508"/>
    <w:rsid w:val="00BD05A6"/>
    <w:rsid w:val="00BE558E"/>
    <w:rsid w:val="00BE5E75"/>
    <w:rsid w:val="00C32901"/>
    <w:rsid w:val="00C420CE"/>
    <w:rsid w:val="00C5394E"/>
    <w:rsid w:val="00C6493C"/>
    <w:rsid w:val="00C862E7"/>
    <w:rsid w:val="00C86C13"/>
    <w:rsid w:val="00C95A66"/>
    <w:rsid w:val="00CA0137"/>
    <w:rsid w:val="00CD40FA"/>
    <w:rsid w:val="00CF1EFD"/>
    <w:rsid w:val="00D03E01"/>
    <w:rsid w:val="00D3645D"/>
    <w:rsid w:val="00D41F35"/>
    <w:rsid w:val="00D83F59"/>
    <w:rsid w:val="00DA010E"/>
    <w:rsid w:val="00DF6386"/>
    <w:rsid w:val="00E04586"/>
    <w:rsid w:val="00E82DCE"/>
    <w:rsid w:val="00E932A8"/>
    <w:rsid w:val="00EA0EC5"/>
    <w:rsid w:val="00ED37DB"/>
    <w:rsid w:val="00F11F60"/>
    <w:rsid w:val="00F23727"/>
    <w:rsid w:val="00F24B7E"/>
    <w:rsid w:val="00F7222C"/>
    <w:rsid w:val="00F731C3"/>
    <w:rsid w:val="00F76A5D"/>
    <w:rsid w:val="00F92C37"/>
    <w:rsid w:val="00F94188"/>
    <w:rsid w:val="00FA1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50EFE"/>
  <w15:docId w15:val="{2CE5B0BF-BD78-42A3-843B-796CDE94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qFormat/>
    <w:rsid w:val="0044279E"/>
    <w:pPr>
      <w:spacing w:after="0" w:line="240" w:lineRule="auto"/>
    </w:pPr>
    <w:rPr>
      <w:rFonts w:ascii="Lato" w:eastAsia="Times New Roman" w:hAnsi="Lato" w:cs="Times New Roman"/>
      <w:sz w:val="24"/>
      <w:szCs w:val="20"/>
    </w:rPr>
  </w:style>
  <w:style w:type="paragraph" w:styleId="Heading1">
    <w:name w:val="heading 1"/>
    <w:basedOn w:val="Normal"/>
    <w:next w:val="Normal"/>
    <w:link w:val="Heading1Char"/>
    <w:uiPriority w:val="9"/>
    <w:qFormat/>
    <w:rsid w:val="00147B5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C4B30"/>
    <w:pPr>
      <w:spacing w:before="100" w:beforeAutospacing="1" w:after="100" w:afterAutospacing="1"/>
      <w:outlineLvl w:val="2"/>
    </w:pPr>
    <w:rPr>
      <w:rFonts w:ascii="Times New Roman" w:hAnsi="Times New Roman"/>
      <w:b/>
      <w:bCs/>
      <w:sz w:val="27"/>
      <w:szCs w:val="27"/>
      <w:lang w:eastAsia="en-GB"/>
    </w:rPr>
  </w:style>
  <w:style w:type="paragraph" w:styleId="Heading4">
    <w:name w:val="heading 4"/>
    <w:basedOn w:val="Normal"/>
    <w:link w:val="Heading4Char"/>
    <w:uiPriority w:val="9"/>
    <w:qFormat/>
    <w:rsid w:val="003C4B30"/>
    <w:pPr>
      <w:spacing w:before="100" w:beforeAutospacing="1" w:after="100" w:afterAutospacing="1"/>
      <w:outlineLvl w:val="3"/>
    </w:pPr>
    <w:rPr>
      <w:rFonts w:ascii="Times New Roman" w:hAnsi="Times New Roman"/>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79E"/>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4279E"/>
  </w:style>
  <w:style w:type="paragraph" w:styleId="Footer">
    <w:name w:val="footer"/>
    <w:basedOn w:val="Normal"/>
    <w:link w:val="FooterChar"/>
    <w:uiPriority w:val="99"/>
    <w:unhideWhenUsed/>
    <w:rsid w:val="0044279E"/>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4279E"/>
  </w:style>
  <w:style w:type="table" w:styleId="TableGrid1">
    <w:name w:val="Table Grid 1"/>
    <w:basedOn w:val="TableNormal"/>
    <w:rsid w:val="0044279E"/>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Emphasis">
    <w:name w:val="Emphasis"/>
    <w:aliases w:val="HEADERS"/>
    <w:basedOn w:val="DefaultParagraphFont"/>
    <w:uiPriority w:val="20"/>
    <w:qFormat/>
    <w:rsid w:val="00C32901"/>
    <w:rPr>
      <w:rFonts w:ascii="Intro Regular Caps" w:hAnsi="Intro Regular Caps"/>
      <w:i w:val="0"/>
      <w:iCs/>
      <w:color w:val="92278F"/>
      <w:sz w:val="32"/>
    </w:rPr>
  </w:style>
  <w:style w:type="paragraph" w:styleId="ListParagraph">
    <w:name w:val="List Paragraph"/>
    <w:basedOn w:val="Normal"/>
    <w:uiPriority w:val="34"/>
    <w:qFormat/>
    <w:rsid w:val="00515372"/>
    <w:pPr>
      <w:ind w:left="720"/>
      <w:contextualSpacing/>
    </w:pPr>
  </w:style>
  <w:style w:type="paragraph" w:styleId="NormalWeb">
    <w:name w:val="Normal (Web)"/>
    <w:basedOn w:val="Normal"/>
    <w:uiPriority w:val="99"/>
    <w:semiHidden/>
    <w:unhideWhenUsed/>
    <w:rsid w:val="00515372"/>
    <w:pPr>
      <w:spacing w:before="100" w:beforeAutospacing="1" w:after="100" w:afterAutospacing="1"/>
    </w:pPr>
    <w:rPr>
      <w:rFonts w:ascii="Times New Roman" w:hAnsi="Times New Roman"/>
      <w:szCs w:val="24"/>
      <w:lang w:eastAsia="en-GB"/>
    </w:rPr>
  </w:style>
  <w:style w:type="character" w:styleId="Hyperlink">
    <w:name w:val="Hyperlink"/>
    <w:basedOn w:val="DefaultParagraphFont"/>
    <w:uiPriority w:val="99"/>
    <w:unhideWhenUsed/>
    <w:rsid w:val="00515372"/>
    <w:rPr>
      <w:color w:val="0000FF" w:themeColor="hyperlink"/>
      <w:u w:val="single"/>
    </w:rPr>
  </w:style>
  <w:style w:type="character" w:styleId="UnresolvedMention">
    <w:name w:val="Unresolved Mention"/>
    <w:basedOn w:val="DefaultParagraphFont"/>
    <w:uiPriority w:val="99"/>
    <w:semiHidden/>
    <w:unhideWhenUsed/>
    <w:rsid w:val="00515372"/>
    <w:rPr>
      <w:color w:val="808080"/>
      <w:shd w:val="clear" w:color="auto" w:fill="E6E6E6"/>
    </w:rPr>
  </w:style>
  <w:style w:type="character" w:customStyle="1" w:styleId="Heading3Char">
    <w:name w:val="Heading 3 Char"/>
    <w:basedOn w:val="DefaultParagraphFont"/>
    <w:link w:val="Heading3"/>
    <w:uiPriority w:val="9"/>
    <w:rsid w:val="003C4B30"/>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C4B30"/>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3C4B30"/>
    <w:rPr>
      <w:b/>
      <w:bCs/>
    </w:rPr>
  </w:style>
  <w:style w:type="table" w:styleId="TableGrid">
    <w:name w:val="Table Grid"/>
    <w:basedOn w:val="TableNormal"/>
    <w:uiPriority w:val="59"/>
    <w:rsid w:val="00A06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A61E2"/>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0A61E2"/>
    <w:rPr>
      <w:sz w:val="20"/>
      <w:szCs w:val="20"/>
    </w:rPr>
  </w:style>
  <w:style w:type="character" w:styleId="FootnoteReference">
    <w:name w:val="footnote reference"/>
    <w:basedOn w:val="DefaultParagraphFont"/>
    <w:uiPriority w:val="99"/>
    <w:semiHidden/>
    <w:unhideWhenUsed/>
    <w:rsid w:val="000A61E2"/>
    <w:rPr>
      <w:vertAlign w:val="superscript"/>
    </w:rPr>
  </w:style>
  <w:style w:type="character" w:customStyle="1" w:styleId="Heading1Char">
    <w:name w:val="Heading 1 Char"/>
    <w:basedOn w:val="DefaultParagraphFont"/>
    <w:link w:val="Heading1"/>
    <w:uiPriority w:val="9"/>
    <w:rsid w:val="00147B57"/>
    <w:rPr>
      <w:rFonts w:asciiTheme="majorHAnsi" w:eastAsiaTheme="majorEastAsia" w:hAnsiTheme="majorHAnsi" w:cstheme="majorBidi"/>
      <w:color w:val="365F91" w:themeColor="accent1" w:themeShade="BF"/>
      <w:sz w:val="32"/>
      <w:szCs w:val="32"/>
    </w:rPr>
  </w:style>
  <w:style w:type="paragraph" w:customStyle="1" w:styleId="Default">
    <w:name w:val="Default"/>
    <w:rsid w:val="00C5394E"/>
    <w:pPr>
      <w:autoSpaceDE w:val="0"/>
      <w:autoSpaceDN w:val="0"/>
      <w:adjustRightInd w:val="0"/>
      <w:spacing w:after="0" w:line="240" w:lineRule="auto"/>
    </w:pPr>
    <w:rPr>
      <w:rFonts w:ascii="Lato" w:hAnsi="Lato" w:cs="Lato"/>
      <w:color w:val="000000"/>
      <w:sz w:val="24"/>
      <w:szCs w:val="24"/>
    </w:rPr>
  </w:style>
  <w:style w:type="paragraph" w:customStyle="1" w:styleId="paragraph">
    <w:name w:val="paragraph"/>
    <w:basedOn w:val="Normal"/>
    <w:rsid w:val="00533815"/>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533815"/>
  </w:style>
  <w:style w:type="character" w:customStyle="1" w:styleId="eop">
    <w:name w:val="eop"/>
    <w:basedOn w:val="DefaultParagraphFont"/>
    <w:rsid w:val="00533815"/>
  </w:style>
  <w:style w:type="paragraph" w:styleId="NoSpacing">
    <w:name w:val="No Spacing"/>
    <w:uiPriority w:val="1"/>
    <w:qFormat/>
    <w:rsid w:val="002215D3"/>
    <w:pPr>
      <w:spacing w:after="0" w:line="240" w:lineRule="auto"/>
    </w:pPr>
    <w:rPr>
      <w:rFonts w:ascii="Lato" w:eastAsia="Times New Roman" w:hAnsi="Lat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5192">
      <w:bodyDiv w:val="1"/>
      <w:marLeft w:val="0"/>
      <w:marRight w:val="0"/>
      <w:marTop w:val="0"/>
      <w:marBottom w:val="0"/>
      <w:divBdr>
        <w:top w:val="none" w:sz="0" w:space="0" w:color="auto"/>
        <w:left w:val="none" w:sz="0" w:space="0" w:color="auto"/>
        <w:bottom w:val="none" w:sz="0" w:space="0" w:color="auto"/>
        <w:right w:val="none" w:sz="0" w:space="0" w:color="auto"/>
      </w:divBdr>
      <w:divsChild>
        <w:div w:id="93134020">
          <w:marLeft w:val="0"/>
          <w:marRight w:val="0"/>
          <w:marTop w:val="0"/>
          <w:marBottom w:val="0"/>
          <w:divBdr>
            <w:top w:val="none" w:sz="0" w:space="0" w:color="auto"/>
            <w:left w:val="none" w:sz="0" w:space="0" w:color="auto"/>
            <w:bottom w:val="none" w:sz="0" w:space="0" w:color="auto"/>
            <w:right w:val="none" w:sz="0" w:space="0" w:color="auto"/>
          </w:divBdr>
          <w:divsChild>
            <w:div w:id="135727335">
              <w:marLeft w:val="0"/>
              <w:marRight w:val="0"/>
              <w:marTop w:val="0"/>
              <w:marBottom w:val="0"/>
              <w:divBdr>
                <w:top w:val="none" w:sz="0" w:space="0" w:color="auto"/>
                <w:left w:val="none" w:sz="0" w:space="0" w:color="auto"/>
                <w:bottom w:val="none" w:sz="0" w:space="0" w:color="auto"/>
                <w:right w:val="none" w:sz="0" w:space="0" w:color="auto"/>
              </w:divBdr>
              <w:divsChild>
                <w:div w:id="18737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3514">
      <w:bodyDiv w:val="1"/>
      <w:marLeft w:val="0"/>
      <w:marRight w:val="0"/>
      <w:marTop w:val="0"/>
      <w:marBottom w:val="0"/>
      <w:divBdr>
        <w:top w:val="none" w:sz="0" w:space="0" w:color="auto"/>
        <w:left w:val="none" w:sz="0" w:space="0" w:color="auto"/>
        <w:bottom w:val="none" w:sz="0" w:space="0" w:color="auto"/>
        <w:right w:val="none" w:sz="0" w:space="0" w:color="auto"/>
      </w:divBdr>
    </w:div>
    <w:div w:id="360083993">
      <w:bodyDiv w:val="1"/>
      <w:marLeft w:val="0"/>
      <w:marRight w:val="0"/>
      <w:marTop w:val="0"/>
      <w:marBottom w:val="0"/>
      <w:divBdr>
        <w:top w:val="none" w:sz="0" w:space="0" w:color="auto"/>
        <w:left w:val="none" w:sz="0" w:space="0" w:color="auto"/>
        <w:bottom w:val="none" w:sz="0" w:space="0" w:color="auto"/>
        <w:right w:val="none" w:sz="0" w:space="0" w:color="auto"/>
      </w:divBdr>
    </w:div>
    <w:div w:id="695814804">
      <w:bodyDiv w:val="1"/>
      <w:marLeft w:val="0"/>
      <w:marRight w:val="0"/>
      <w:marTop w:val="0"/>
      <w:marBottom w:val="0"/>
      <w:divBdr>
        <w:top w:val="none" w:sz="0" w:space="0" w:color="auto"/>
        <w:left w:val="none" w:sz="0" w:space="0" w:color="auto"/>
        <w:bottom w:val="none" w:sz="0" w:space="0" w:color="auto"/>
        <w:right w:val="none" w:sz="0" w:space="0" w:color="auto"/>
      </w:divBdr>
    </w:div>
    <w:div w:id="849412762">
      <w:bodyDiv w:val="1"/>
      <w:marLeft w:val="0"/>
      <w:marRight w:val="0"/>
      <w:marTop w:val="0"/>
      <w:marBottom w:val="0"/>
      <w:divBdr>
        <w:top w:val="none" w:sz="0" w:space="0" w:color="auto"/>
        <w:left w:val="none" w:sz="0" w:space="0" w:color="auto"/>
        <w:bottom w:val="none" w:sz="0" w:space="0" w:color="auto"/>
        <w:right w:val="none" w:sz="0" w:space="0" w:color="auto"/>
      </w:divBdr>
      <w:divsChild>
        <w:div w:id="248468213">
          <w:marLeft w:val="0"/>
          <w:marRight w:val="0"/>
          <w:marTop w:val="0"/>
          <w:marBottom w:val="0"/>
          <w:divBdr>
            <w:top w:val="none" w:sz="0" w:space="0" w:color="auto"/>
            <w:left w:val="none" w:sz="0" w:space="0" w:color="auto"/>
            <w:bottom w:val="none" w:sz="0" w:space="0" w:color="auto"/>
            <w:right w:val="none" w:sz="0" w:space="0" w:color="auto"/>
          </w:divBdr>
          <w:divsChild>
            <w:div w:id="1555003688">
              <w:marLeft w:val="0"/>
              <w:marRight w:val="0"/>
              <w:marTop w:val="0"/>
              <w:marBottom w:val="0"/>
              <w:divBdr>
                <w:top w:val="none" w:sz="0" w:space="0" w:color="auto"/>
                <w:left w:val="none" w:sz="0" w:space="0" w:color="auto"/>
                <w:bottom w:val="none" w:sz="0" w:space="0" w:color="auto"/>
                <w:right w:val="none" w:sz="0" w:space="0" w:color="auto"/>
              </w:divBdr>
              <w:divsChild>
                <w:div w:id="1343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07211">
      <w:bodyDiv w:val="1"/>
      <w:marLeft w:val="0"/>
      <w:marRight w:val="0"/>
      <w:marTop w:val="0"/>
      <w:marBottom w:val="0"/>
      <w:divBdr>
        <w:top w:val="none" w:sz="0" w:space="0" w:color="auto"/>
        <w:left w:val="none" w:sz="0" w:space="0" w:color="auto"/>
        <w:bottom w:val="none" w:sz="0" w:space="0" w:color="auto"/>
        <w:right w:val="none" w:sz="0" w:space="0" w:color="auto"/>
      </w:divBdr>
    </w:div>
    <w:div w:id="1025058783">
      <w:bodyDiv w:val="1"/>
      <w:marLeft w:val="0"/>
      <w:marRight w:val="0"/>
      <w:marTop w:val="0"/>
      <w:marBottom w:val="0"/>
      <w:divBdr>
        <w:top w:val="none" w:sz="0" w:space="0" w:color="auto"/>
        <w:left w:val="none" w:sz="0" w:space="0" w:color="auto"/>
        <w:bottom w:val="none" w:sz="0" w:space="0" w:color="auto"/>
        <w:right w:val="none" w:sz="0" w:space="0" w:color="auto"/>
      </w:divBdr>
    </w:div>
    <w:div w:id="1119958739">
      <w:bodyDiv w:val="1"/>
      <w:marLeft w:val="0"/>
      <w:marRight w:val="0"/>
      <w:marTop w:val="0"/>
      <w:marBottom w:val="0"/>
      <w:divBdr>
        <w:top w:val="none" w:sz="0" w:space="0" w:color="auto"/>
        <w:left w:val="none" w:sz="0" w:space="0" w:color="auto"/>
        <w:bottom w:val="none" w:sz="0" w:space="0" w:color="auto"/>
        <w:right w:val="none" w:sz="0" w:space="0" w:color="auto"/>
      </w:divBdr>
    </w:div>
    <w:div w:id="1429696099">
      <w:bodyDiv w:val="1"/>
      <w:marLeft w:val="0"/>
      <w:marRight w:val="0"/>
      <w:marTop w:val="0"/>
      <w:marBottom w:val="0"/>
      <w:divBdr>
        <w:top w:val="none" w:sz="0" w:space="0" w:color="auto"/>
        <w:left w:val="none" w:sz="0" w:space="0" w:color="auto"/>
        <w:bottom w:val="none" w:sz="0" w:space="0" w:color="auto"/>
        <w:right w:val="none" w:sz="0" w:space="0" w:color="auto"/>
      </w:divBdr>
    </w:div>
    <w:div w:id="1567106873">
      <w:bodyDiv w:val="1"/>
      <w:marLeft w:val="0"/>
      <w:marRight w:val="0"/>
      <w:marTop w:val="0"/>
      <w:marBottom w:val="0"/>
      <w:divBdr>
        <w:top w:val="none" w:sz="0" w:space="0" w:color="auto"/>
        <w:left w:val="none" w:sz="0" w:space="0" w:color="auto"/>
        <w:bottom w:val="none" w:sz="0" w:space="0" w:color="auto"/>
        <w:right w:val="none" w:sz="0" w:space="0" w:color="auto"/>
      </w:divBdr>
    </w:div>
    <w:div w:id="1710035643">
      <w:bodyDiv w:val="1"/>
      <w:marLeft w:val="0"/>
      <w:marRight w:val="0"/>
      <w:marTop w:val="0"/>
      <w:marBottom w:val="0"/>
      <w:divBdr>
        <w:top w:val="none" w:sz="0" w:space="0" w:color="auto"/>
        <w:left w:val="none" w:sz="0" w:space="0" w:color="auto"/>
        <w:bottom w:val="none" w:sz="0" w:space="0" w:color="auto"/>
        <w:right w:val="none" w:sz="0" w:space="0" w:color="auto"/>
      </w:divBdr>
    </w:div>
    <w:div w:id="188494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rian.simpson@brc.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ian.simpson\OneDrive%20-%20British%20Retail%20Consortium\Consultations\Mandatory%20Water%20Efficency%20Labelling\BRC%20logo%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c3f0dc8-64b1-46f9-b1d5-3e71a9e601e8">
      <UserInfo>
        <DisplayName>Graham Wynn</DisplayName>
        <AccountId>54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5DB8A9FB50C5C48B6E1860139F10E12" ma:contentTypeVersion="6" ma:contentTypeDescription="Create a new document." ma:contentTypeScope="" ma:versionID="ef3e6968a1d2bf2539fd0d7c73d161fd">
  <xsd:schema xmlns:xsd="http://www.w3.org/2001/XMLSchema" xmlns:xs="http://www.w3.org/2001/XMLSchema" xmlns:p="http://schemas.microsoft.com/office/2006/metadata/properties" xmlns:ns2="1c3f0dc8-64b1-46f9-b1d5-3e71a9e601e8" xmlns:ns3="db098776-a322-4be7-ae08-1e64a50f2b27" targetNamespace="http://schemas.microsoft.com/office/2006/metadata/properties" ma:root="true" ma:fieldsID="cec9a6216c1338cbf1f45fb92419aac0" ns2:_="" ns3:_="">
    <xsd:import namespace="1c3f0dc8-64b1-46f9-b1d5-3e71a9e601e8"/>
    <xsd:import namespace="db098776-a322-4be7-ae08-1e64a50f2b2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f0dc8-64b1-46f9-b1d5-3e71a9e601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098776-a322-4be7-ae08-1e64a50f2b2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4DFD36-8582-46BF-8723-49572559B196}">
  <ds:schemaRefs>
    <ds:schemaRef ds:uri="http://schemas.microsoft.com/sharepoint/v3/contenttype/forms"/>
  </ds:schemaRefs>
</ds:datastoreItem>
</file>

<file path=customXml/itemProps2.xml><?xml version="1.0" encoding="utf-8"?>
<ds:datastoreItem xmlns:ds="http://schemas.openxmlformats.org/officeDocument/2006/customXml" ds:itemID="{E2D757FF-3D13-48A3-956E-0B2E7A4088A6}">
  <ds:schemaRefs>
    <ds:schemaRef ds:uri="http://schemas.openxmlformats.org/officeDocument/2006/bibliography"/>
  </ds:schemaRefs>
</ds:datastoreItem>
</file>

<file path=customXml/itemProps3.xml><?xml version="1.0" encoding="utf-8"?>
<ds:datastoreItem xmlns:ds="http://schemas.openxmlformats.org/officeDocument/2006/customXml" ds:itemID="{6FF9E179-7CF2-4906-815B-93F802E3F828}">
  <ds:schemaRefs>
    <ds:schemaRef ds:uri="http://schemas.microsoft.com/office/2006/metadata/properties"/>
    <ds:schemaRef ds:uri="http://schemas.microsoft.com/office/infopath/2007/PartnerControls"/>
    <ds:schemaRef ds:uri="1c3f0dc8-64b1-46f9-b1d5-3e71a9e601e8"/>
  </ds:schemaRefs>
</ds:datastoreItem>
</file>

<file path=customXml/itemProps4.xml><?xml version="1.0" encoding="utf-8"?>
<ds:datastoreItem xmlns:ds="http://schemas.openxmlformats.org/officeDocument/2006/customXml" ds:itemID="{88159174-B979-4B0E-BE0F-A6EC64145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f0dc8-64b1-46f9-b1d5-3e71a9e601e8"/>
    <ds:schemaRef ds:uri="db098776-a322-4be7-ae08-1e64a50f2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BRC logo document</Template>
  <TotalTime>73</TotalTime>
  <Pages>5</Pages>
  <Words>1449</Words>
  <Characters>8261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Simpson</dc:creator>
  <cp:lastModifiedBy>Adrian Simpson</cp:lastModifiedBy>
  <cp:revision>68</cp:revision>
  <dcterms:created xsi:type="dcterms:W3CDTF">2022-11-07T15:25:00Z</dcterms:created>
  <dcterms:modified xsi:type="dcterms:W3CDTF">2022-11-08T08:53:00Z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0x01010055DB8A9FB50C5C48B6E1860139F10E12</vt:lpwstr>
  </property>
  <property fmtid="{D5CDD505-2E9C-101B-9397-08002B2CF9AE}" pid="3" name="AuthorIds_UIVersion_5120">
    <vt:lpwstr>26</vt:lpwstr>
  </property>
</Properties>
</file>